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54" w:rsidRPr="00320D54" w:rsidRDefault="00320D54" w:rsidP="00320D54">
      <w:pPr>
        <w:pStyle w:val="a4"/>
        <w:spacing w:line="240" w:lineRule="auto"/>
        <w:ind w:left="502"/>
        <w:jc w:val="center"/>
        <w:rPr>
          <w:rFonts w:ascii="Times New Roman" w:hAnsi="Times New Roman" w:cs="Times New Roman"/>
          <w:b/>
          <w:sz w:val="24"/>
        </w:rPr>
      </w:pPr>
      <w:r w:rsidRPr="00320D54">
        <w:rPr>
          <w:rFonts w:ascii="Times New Roman" w:hAnsi="Times New Roman" w:cs="Times New Roman"/>
          <w:b/>
          <w:sz w:val="24"/>
        </w:rPr>
        <w:t>Описание места учебного предмета, курса в учебном плане</w:t>
      </w:r>
    </w:p>
    <w:p w:rsidR="00A0328C" w:rsidRPr="004635D3" w:rsidRDefault="00320D54" w:rsidP="00C90A09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0328C" w:rsidRPr="00A0328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 НОО и примерными программами на</w:t>
      </w:r>
      <w:r w:rsidR="00A0328C" w:rsidRPr="00A0328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чального общего образования предмет «Окружающий мир» изучается в 1-4 ом классах. Общий объем учебного времени в 4 классе – 70 ч (2 ч в неделю).</w:t>
      </w:r>
      <w:r w:rsidR="00A0328C" w:rsidRPr="00A032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</w:t>
      </w:r>
      <w:r w:rsidR="00A0328C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календарным учебным графиком на 20</w:t>
      </w:r>
      <w:r w:rsidR="00FD3F5A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A0328C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FD3F5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A0328C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уроки </w:t>
      </w:r>
      <w:r w:rsidR="006F437C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окружающего мира</w:t>
      </w:r>
      <w:r w:rsidR="004635D3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FD3F5A">
        <w:rPr>
          <w:rFonts w:ascii="Times New Roman" w:eastAsia="Calibri" w:hAnsi="Times New Roman" w:cs="Times New Roman"/>
          <w:sz w:val="24"/>
          <w:szCs w:val="24"/>
          <w:lang w:eastAsia="ru-RU"/>
        </w:rPr>
        <w:t>в  4 «Б», 4 «В</w:t>
      </w:r>
      <w:r w:rsidR="004635D3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», 4 «Г»</w:t>
      </w:r>
      <w:r w:rsidR="00CA6CF4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35D3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клас</w:t>
      </w:r>
      <w:r w:rsidR="00FD3F5A">
        <w:rPr>
          <w:rFonts w:ascii="Times New Roman" w:eastAsia="Calibri" w:hAnsi="Times New Roman" w:cs="Times New Roman"/>
          <w:sz w:val="24"/>
          <w:szCs w:val="24"/>
          <w:lang w:eastAsia="ru-RU"/>
        </w:rPr>
        <w:t>сах приходится 68 часов, в   4«А</w:t>
      </w:r>
      <w:r w:rsidR="005F50B7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4635D3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, 4 «Д»  - 67</w:t>
      </w:r>
      <w:r w:rsidR="005F50B7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</w:t>
      </w:r>
    </w:p>
    <w:p w:rsidR="00A0328C" w:rsidRPr="004635D3" w:rsidRDefault="00A0328C" w:rsidP="00C90A09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5D3">
        <w:rPr>
          <w:rFonts w:ascii="Times New Roman" w:eastAsia="Calibri" w:hAnsi="Times New Roman" w:cs="Times New Roman"/>
          <w:sz w:val="24"/>
          <w:szCs w:val="24"/>
        </w:rPr>
        <w:t xml:space="preserve">Выполнение программы </w:t>
      </w:r>
      <w:r w:rsidR="00FD3F5A">
        <w:rPr>
          <w:rFonts w:ascii="Times New Roman" w:eastAsia="Calibri" w:hAnsi="Times New Roman" w:cs="Times New Roman"/>
          <w:sz w:val="24"/>
          <w:szCs w:val="24"/>
          <w:lang w:eastAsia="ru-RU"/>
        </w:rPr>
        <w:t>в 4 «Б», 4 «В</w:t>
      </w:r>
      <w:r w:rsidR="004635D3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», 4 «Г»</w:t>
      </w:r>
      <w:r w:rsid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35D3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r w:rsidR="004A0DFA" w:rsidRPr="004635D3">
        <w:rPr>
          <w:rFonts w:ascii="Times New Roman" w:eastAsia="Calibri" w:hAnsi="Times New Roman" w:cs="Times New Roman"/>
          <w:sz w:val="24"/>
          <w:szCs w:val="24"/>
        </w:rPr>
        <w:t>ся за счёт уплотнения материала уроков</w:t>
      </w:r>
      <w:r w:rsidRPr="00463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37B" w:rsidRPr="004635D3">
        <w:rPr>
          <w:rFonts w:ascii="Times New Roman" w:eastAsia="Calibri" w:hAnsi="Times New Roman" w:cs="Times New Roman"/>
          <w:sz w:val="24"/>
          <w:szCs w:val="24"/>
        </w:rPr>
        <w:t>повторения в разделе «Мы строим будущее России»</w:t>
      </w:r>
      <w:r w:rsidRPr="004635D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F50B7" w:rsidRPr="004635D3">
        <w:rPr>
          <w:rFonts w:ascii="Times New Roman" w:eastAsia="Calibri" w:hAnsi="Times New Roman" w:cs="Times New Roman"/>
          <w:sz w:val="24"/>
          <w:szCs w:val="24"/>
        </w:rPr>
        <w:t>2</w:t>
      </w:r>
      <w:r w:rsidRPr="004635D3">
        <w:rPr>
          <w:rFonts w:ascii="Times New Roman" w:eastAsia="Calibri" w:hAnsi="Times New Roman" w:cs="Times New Roman"/>
          <w:sz w:val="24"/>
          <w:szCs w:val="24"/>
        </w:rPr>
        <w:t xml:space="preserve"> часа).  </w:t>
      </w:r>
      <w:r w:rsidR="005F50B7" w:rsidRPr="004635D3">
        <w:rPr>
          <w:rFonts w:ascii="Times New Roman" w:eastAsia="Calibri" w:hAnsi="Times New Roman" w:cs="Times New Roman"/>
          <w:sz w:val="24"/>
          <w:szCs w:val="24"/>
        </w:rPr>
        <w:t xml:space="preserve">Выполнение программы </w:t>
      </w:r>
      <w:r w:rsidR="00FD3F5A">
        <w:rPr>
          <w:rFonts w:ascii="Times New Roman" w:eastAsia="Calibri" w:hAnsi="Times New Roman" w:cs="Times New Roman"/>
          <w:sz w:val="24"/>
          <w:szCs w:val="24"/>
          <w:lang w:eastAsia="ru-RU"/>
        </w:rPr>
        <w:t>в 4 «А</w:t>
      </w:r>
      <w:r w:rsidR="005F50B7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635D3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>, 4 «Д»</w:t>
      </w:r>
      <w:r w:rsidR="005F50B7" w:rsidRPr="00463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50B7" w:rsidRPr="004635D3">
        <w:rPr>
          <w:rFonts w:ascii="Times New Roman" w:eastAsia="Calibri" w:hAnsi="Times New Roman" w:cs="Times New Roman"/>
          <w:sz w:val="24"/>
          <w:szCs w:val="24"/>
        </w:rPr>
        <w:t>обеспечивается за счёт уплотнения материала уроков повторения в разде</w:t>
      </w:r>
      <w:r w:rsidR="00465142">
        <w:rPr>
          <w:rFonts w:ascii="Times New Roman" w:eastAsia="Calibri" w:hAnsi="Times New Roman" w:cs="Times New Roman"/>
          <w:sz w:val="24"/>
          <w:szCs w:val="24"/>
        </w:rPr>
        <w:t>ле «Мы строим будущее России» (</w:t>
      </w:r>
      <w:r w:rsidR="00426E6F">
        <w:rPr>
          <w:rFonts w:ascii="Times New Roman" w:eastAsia="Calibri" w:hAnsi="Times New Roman" w:cs="Times New Roman"/>
          <w:sz w:val="24"/>
          <w:szCs w:val="24"/>
        </w:rPr>
        <w:t>3</w:t>
      </w:r>
      <w:r w:rsidR="00AF40C7" w:rsidRPr="004635D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426E6F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BE135B" w:rsidRDefault="00A0328C" w:rsidP="00BE135B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sz w:val="24"/>
          <w:szCs w:val="24"/>
        </w:rPr>
        <w:tab/>
      </w:r>
      <w:r w:rsidR="00BE135B" w:rsidRPr="00A032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Структура и содержание программы остались без изменений. </w:t>
      </w:r>
    </w:p>
    <w:p w:rsidR="00A0328C" w:rsidRPr="00A0328C" w:rsidRDefault="00BE135B" w:rsidP="00C90A09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20D54" w:rsidRPr="00DB7B3C" w:rsidRDefault="00320D54" w:rsidP="00DB7B3C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9"/>
      <w:r w:rsidRPr="00DB7B3C">
        <w:rPr>
          <w:rFonts w:ascii="Times New Roman" w:hAnsi="Times New Roman" w:cs="Times New Roman"/>
          <w:b/>
          <w:sz w:val="28"/>
          <w:szCs w:val="28"/>
        </w:rPr>
        <w:t>Планируемые результаты усвоения учебного предмета</w:t>
      </w:r>
    </w:p>
    <w:p w:rsidR="00320D54" w:rsidRPr="001B6A05" w:rsidRDefault="00320D54" w:rsidP="00320D54">
      <w:pPr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20D54" w:rsidRPr="001B6A05" w:rsidRDefault="00320D54" w:rsidP="00320D5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6A0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A6CF4" w:rsidRPr="00426E6F" w:rsidRDefault="00CA6CF4" w:rsidP="00320D54">
      <w:pPr>
        <w:pStyle w:val="a5"/>
        <w:ind w:left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сформированы: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овладение основами гражданской идентичности личности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в форме осознания «Я» как гражданина России, ответственно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го за сохранение её природного и культурного наследия;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умение осознанно использовать обществоведческую лек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сику для выражения своих представлений о правах и обязанно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стях гражданина России, о правах ребёнка, о государственном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устройстве Российской Федерации;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проявление чувства сопричастности к отечественной исто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рии через историю своей семьи и гордости за свою Родину, об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щество посредством знакомства с вкладом соотечественников в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развитие страны; осознание своей этнической принадлежности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в контексте принципа российской гражданственности «Един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ство в многообразии», понимание себя наследником ценностей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многонационального общества;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целостный, социально ориентированный взгляд на мир в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единстве природы, народов, культур и религий;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представление о необходимости исторической преем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ственности в жизни общества;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уважительное отношение к истории и культуре народов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России и мира через понимание их взаимной связи, преем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ственности, постоянном развитии при сохранении устойчивых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культурных особенностей;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навыки адаптации в мире через осознание образа исто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рического времени как единства прошлого, настоящего и бу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дущего;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внутренняя позиция школьника на уровне положитель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ного отношения к школе, осознания и принятия образца при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лежного ученика;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мотивационная основа учебной деятельности, включа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ющая социальные, учебно-познавательные и внешние мотивы;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понимание причин успеха и неуспеха учебной деятель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ности;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способность действовать даже в ситуациях неуспеха (кор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ректировать ход работы);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интерес к новому учебному материалу, способам решения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новой частной задачи;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способность к самооценке на основе критериев успеш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ности учебной деятельности;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осознанная готовность к выполнению социальной роли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ученика (действовать в соответствии с нормами и правилами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школьной жизни);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готовность нести ответственность за бережное и уважи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тельное отношение к животным, природе, окружающим лю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дям*;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ориентация в нравственном содержании и смысле по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ступков как собственных, так и окружающих людей*;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личностная ответственность за свои поступки, сохран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ность объектов природы, будущее России*;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представление о морально-нравственных понятиях и нор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мах поведения и умение оформлять их в этическое суждение о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поступке;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lastRenderedPageBreak/>
        <w:t>знание основных моральных норм и действие в соответ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ствии с моральными нормами*;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чувство прекрасного и эстетические чувства на основе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знакомства с мировой и отечественной художественной куль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турой в исторической перспективе*;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развитие этических чувств как регуляторов морального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поведения*;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понимание и сопереживание чувствам других людей в ходе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знакомства с отечественными святынями и художественными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образами отечественной и мировой литературы и живописи*;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навыки сотрудничества со взрослыми и сверстниками в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разных социальных ситуациях*;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правила работы в группе, доброжелательное отношение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к сверстникам, бесконфликтное поведение, стремление при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слушиваться к мнению одноклассников;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 xml:space="preserve">гибкость в суждениях в процессе диалогов и </w:t>
      </w:r>
      <w:proofErr w:type="spellStart"/>
      <w:r w:rsidRPr="00426E6F">
        <w:rPr>
          <w:rFonts w:ascii="Times New Roman" w:hAnsi="Times New Roman"/>
          <w:sz w:val="24"/>
          <w:szCs w:val="24"/>
          <w:lang w:val="ru-RU"/>
        </w:rPr>
        <w:t>полилогов</w:t>
      </w:r>
      <w:proofErr w:type="spellEnd"/>
      <w:r w:rsidRPr="00426E6F">
        <w:rPr>
          <w:rFonts w:ascii="Times New Roman" w:hAnsi="Times New Roman"/>
          <w:sz w:val="24"/>
          <w:szCs w:val="24"/>
          <w:lang w:val="ru-RU"/>
        </w:rPr>
        <w:t xml:space="preserve"> со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сверстниками и взрослыми;</w:t>
      </w:r>
    </w:p>
    <w:p w:rsidR="00CA6CF4" w:rsidRPr="00426E6F" w:rsidRDefault="00CA6CF4" w:rsidP="00320D54">
      <w:pPr>
        <w:pStyle w:val="a5"/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установка на здоровый образ жизни* с опорой на отече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ственную традицию понимания триединства здоровья физиче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ского, психического и духовно-нравственного.</w:t>
      </w:r>
    </w:p>
    <w:p w:rsidR="00CA6CF4" w:rsidRPr="00426E6F" w:rsidRDefault="00CA6CF4" w:rsidP="00CA6CF4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bookmark50"/>
    </w:p>
    <w:bookmarkEnd w:id="1"/>
    <w:p w:rsidR="00CA6CF4" w:rsidRPr="00426E6F" w:rsidRDefault="00972DE5" w:rsidP="00972DE5">
      <w:pPr>
        <w:pStyle w:val="a5"/>
        <w:contextualSpacing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26E6F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426E6F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</w:p>
    <w:p w:rsidR="00CA6CF4" w:rsidRPr="00426E6F" w:rsidRDefault="00CA6CF4" w:rsidP="00972DE5">
      <w:pPr>
        <w:pStyle w:val="a5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426E6F">
        <w:rPr>
          <w:rStyle w:val="12"/>
          <w:rFonts w:eastAsia="Arial Unicode MS"/>
          <w:b/>
          <w:sz w:val="24"/>
          <w:szCs w:val="24"/>
          <w:lang w:val="ru-RU"/>
        </w:rPr>
        <w:t>Регулятивные</w:t>
      </w:r>
    </w:p>
    <w:p w:rsidR="00CA6CF4" w:rsidRPr="00426E6F" w:rsidRDefault="00CA6CF4" w:rsidP="00CA6CF4">
      <w:pPr>
        <w:pStyle w:val="a5"/>
        <w:contextualSpacing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Обучающийся научится: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понимать и самостоятельно формулировать учебную за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дачу;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сохранять учебную задачу в течение всего урока;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ставить цели изучения темы, толковать их в соответствии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с изучаемым материалом урока;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выделять из темы урока известные знания и умения,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определять круг неизвестного по изучаемой теме;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планировать своё высказывание (выстраивать последова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тельность предложений для раскрытия темы, приводить при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меры, делать обобщение);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планировать свои действия;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фиксировать по ходу урока и в конце его удовлетворён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ность / неудовлетворённость своей работой на уроке, объектив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 относиться к своим успехам и неуспехам;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самостоятельно оценивать правильность выполнения дей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ствия и вносить необходимые коррективы в исполнение как в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конце действия, так и по ходу его реализации;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осуществлять итоговый и пошаговый контроль по резуль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тату;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контролировать и корректировать свои действия в учеб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ном сотрудничестве;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в сотрудничестве с учителем ставить новые учебные за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дачи;</w:t>
      </w:r>
    </w:p>
    <w:p w:rsidR="00CA6CF4" w:rsidRPr="00426E6F" w:rsidRDefault="00CA6CF4" w:rsidP="00972DE5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CA6CF4" w:rsidRPr="00426E6F" w:rsidRDefault="00CA6CF4" w:rsidP="00972DE5">
      <w:pPr>
        <w:pStyle w:val="a5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426E6F">
        <w:rPr>
          <w:rStyle w:val="12"/>
          <w:rFonts w:eastAsia="Arial Unicode MS"/>
          <w:b/>
          <w:sz w:val="24"/>
          <w:szCs w:val="24"/>
          <w:lang w:val="ru-RU"/>
        </w:rPr>
        <w:t>Познавательные</w:t>
      </w:r>
    </w:p>
    <w:p w:rsidR="00CA6CF4" w:rsidRPr="00426E6F" w:rsidRDefault="00CA6CF4" w:rsidP="00972DE5">
      <w:pPr>
        <w:pStyle w:val="a5"/>
        <w:contextualSpacing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Обучающийся научится: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понимать, толковать и организовывать свою деятельность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в соответствии с условными знаками и символами, использу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емыми в учебнике и других образовательных ресурсах для пе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редачи информации;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осуществлять поиск необходимой информации из различ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ных источников (библиотека, Интернет и пр.) для выполнения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учебных заданий;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выделять существенную информацию из текстов и литера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туры разных типов и видов (художественных и познавательных);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использовать знаково-символические средства, в том чис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ле модели и схемы, для решения учебных задач;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понимать содержание параграфа, интерпретировать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смысл, фиксировать прочитанную информацию в виде таблиц,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схем, рисунков, моделей и пр.;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осуществлять анализ объектов с выделением существен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ных и несущественных признаков;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осуществлять сравнение и классификацию по заданным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критериям;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строить рассуждения в форме связи простых суждений об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объекте, его строении, свойствах и связях;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строить рассуждение (или доказательство своей точки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зрения) по теме урока в соответствии с возрастными нормами;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lastRenderedPageBreak/>
        <w:t>проявлять творческие способности при выполнении ри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сунков, схем, составлении рассказов, оформлении Календаря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памятных дат, итогов проектных работ и пр.;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ориентироваться на разнообразие способов решения за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дач;</w:t>
      </w:r>
    </w:p>
    <w:p w:rsidR="00CA6CF4" w:rsidRPr="00426E6F" w:rsidRDefault="00CA6CF4" w:rsidP="00972DE5">
      <w:pPr>
        <w:pStyle w:val="a5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владеть общим приёмом решения учебных задач.</w:t>
      </w:r>
    </w:p>
    <w:p w:rsidR="00CA6CF4" w:rsidRPr="00426E6F" w:rsidRDefault="00CA6CF4" w:rsidP="00972DE5">
      <w:pPr>
        <w:pStyle w:val="a5"/>
        <w:contextualSpacing/>
        <w:rPr>
          <w:rFonts w:ascii="Times New Roman" w:hAnsi="Times New Roman"/>
          <w:b/>
          <w:sz w:val="24"/>
          <w:szCs w:val="24"/>
          <w:lang w:val="ru-RU"/>
        </w:rPr>
      </w:pPr>
      <w:bookmarkStart w:id="2" w:name="bookmark51"/>
      <w:r w:rsidRPr="00426E6F">
        <w:rPr>
          <w:rStyle w:val="12"/>
          <w:rFonts w:eastAsia="Arial Unicode MS"/>
          <w:b/>
          <w:sz w:val="24"/>
          <w:szCs w:val="24"/>
          <w:lang w:val="ru-RU"/>
        </w:rPr>
        <w:t>Коммуникативные</w:t>
      </w:r>
      <w:bookmarkEnd w:id="2"/>
    </w:p>
    <w:p w:rsidR="00CA6CF4" w:rsidRPr="00426E6F" w:rsidRDefault="00CA6CF4" w:rsidP="00CA6CF4">
      <w:pPr>
        <w:pStyle w:val="a5"/>
        <w:contextualSpacing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Обучающийся научится: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включаться в диалог с учителем и сверстниками, в коллек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тивное обсуждение проблем и вопросов, проявлять инициативу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и активность в стремлении высказываться, задавать вопросы;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формулировать ответы на вопросы;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слушать партнёра по общению (деятельности), не пере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бивать, не обрывать на полуслове, вникать в смысл того, о чём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говорит собеседник;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договариваться и приходить к общему решению в со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вместной деятельности, в том числе в ситуации столкновения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интересов;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формулировать собственное мнение и позицию в устной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и письменной форме;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аргументировать свою позицию;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понимать различные позиции других людей, отличные от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собственной, и ориентироваться на позицию партнёра в обще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нии;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признавать свои ошибки, озвучивать их;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употреблять вежливые слова в случае неправоты: «Изви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ни, пожалуйста», «Прости, я не хотел тебя обидеть», «Спасибо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за замечание, я его обязательно учту» и др.;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понимать и принимать задачу совместной работы, рас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пределять роли при выполнении заданий;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строить монологическое высказывание, владеть диало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гической формой речи (с учётом возрастных особенностей,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норм);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готовить сообщения, выполнять проекты по теме;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составлять рассказ на заданную тему;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осуществлять взаимный контроль и оказывать в сотруд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ничестве необходимую взаимопомощь;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продуктивно разрешать конфликты на основе учёта инте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ресов и позиций всех его участников;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строить понятные для партнёра высказывания, учитыва</w:t>
      </w:r>
      <w:r w:rsidRPr="00426E6F">
        <w:rPr>
          <w:rFonts w:ascii="Times New Roman" w:hAnsi="Times New Roman"/>
          <w:sz w:val="24"/>
          <w:szCs w:val="24"/>
          <w:lang w:val="ru-RU"/>
        </w:rPr>
        <w:softHyphen/>
        <w:t>ющие, что он знает и видит, а что нет;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использовать речь для регуляции своего действия;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адекватно использовать речевые средства для решения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различных коммуникативных задач;</w:t>
      </w:r>
    </w:p>
    <w:p w:rsidR="00CA6CF4" w:rsidRPr="00426E6F" w:rsidRDefault="00CA6CF4" w:rsidP="00972DE5">
      <w:pPr>
        <w:pStyle w:val="a5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E6F">
        <w:rPr>
          <w:rFonts w:ascii="Times New Roman" w:hAnsi="Times New Roman"/>
          <w:sz w:val="24"/>
          <w:szCs w:val="24"/>
          <w:lang w:val="ru-RU"/>
        </w:rPr>
        <w:t>достаточно точно, последовательно и полно передавать</w:t>
      </w:r>
      <w:r w:rsidRPr="00426E6F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426E6F">
        <w:rPr>
          <w:rFonts w:ascii="Times New Roman" w:hAnsi="Times New Roman"/>
          <w:sz w:val="24"/>
          <w:szCs w:val="24"/>
          <w:lang w:val="ru-RU"/>
        </w:rPr>
        <w:t>информацию, необходимую партнёру.</w:t>
      </w:r>
    </w:p>
    <w:p w:rsidR="00CA6CF4" w:rsidRPr="00972DE5" w:rsidRDefault="00972DE5" w:rsidP="00972DE5">
      <w:pPr>
        <w:pStyle w:val="a5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CA6CF4" w:rsidRPr="00A81FD9" w:rsidRDefault="00CA6CF4" w:rsidP="00CA6CF4">
      <w:pPr>
        <w:pStyle w:val="a5"/>
        <w:contextualSpacing/>
        <w:rPr>
          <w:rFonts w:ascii="Times New Roman" w:hAnsi="Times New Roman"/>
          <w:lang w:val="ru-RU"/>
        </w:rPr>
      </w:pPr>
      <w:r w:rsidRPr="00A81FD9">
        <w:rPr>
          <w:rFonts w:ascii="Times New Roman" w:hAnsi="Times New Roman"/>
          <w:lang w:val="ru-RU"/>
        </w:rPr>
        <w:t>Обучающийся научится: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узнавать государственную символику Российской Федера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ции (герб, флаг, гимн);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находить на карте мира Российскую Федерацию, на карте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России Москву, свой регион, его главный город;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факторы, объединяющие граждан России в еди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ный российский народ (общее историческое прошлое, обще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российская культура, государственный русский язык, общий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труд на благо Отечества);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приводить конкретные примеры свобод, гарантируемых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гражданам России её Конституцией, а также конкретные при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меры прав и обязанностей граждан (в пределах нескольких ста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тей Главы 2);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приводить конкретные примеры прав ребёнка;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элементы государственного устройства России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как независимой демократической республики и высшую силу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власти в ней — многонациональный народ;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имя действующего Президента РФ и его полно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мочия как главы государственной власти;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lastRenderedPageBreak/>
        <w:t>перечислять особенности субъектов РФ: принадлежность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к одной из групп (республики, автономные области, области,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автономные округа, края, города федерального назначения);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наличие регионального герба, гимна, флага; самобытное при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родное и культурное наследие; выдающиеся граждане;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показывать на карте границы России, её крайние точки,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местоположение географических объектов, заданных в учебни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ках;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показывать на карте и называть государства, сопредель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ные России;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растительный и животный мир основных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природных зон России, а также особенности хозяйственно-бы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товой жизни людей на этих территориях;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знать об экологических проблемах России и предложени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ях экологов по охране природы;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приводить примеры редких и исчезающих видов растений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и животных своего края;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соотносить исторические события с датами, даты с веком,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в котором данное событие произошло;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располагать дату изучаемого события на схеме «Река вре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мени»;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отличать подлинные исторические события от вымысла в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народных преданиях и легендах;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показывать на карте Восточно-Европейской равнины ме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ста обитания разных племён (славянских и финно-угорских),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называть их в соответствии с летописными сведениями;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определять по карте местоположение древнейших русских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городов;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дату (век) Крещения Руси;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важнейшие деяния некоторых русских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князей из династии Рюриковичей, их значение в развитии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древнерусской государственности (княгини Ольги, князей Вла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димира Святого, Ярослава Мудрого, Владимира Мономаха,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Юрия Долгорукого, Андрея </w:t>
      </w:r>
      <w:proofErr w:type="spellStart"/>
      <w:r w:rsidRPr="00972DE5">
        <w:rPr>
          <w:rFonts w:ascii="Times New Roman" w:hAnsi="Times New Roman"/>
          <w:sz w:val="24"/>
          <w:szCs w:val="24"/>
          <w:lang w:val="ru-RU"/>
        </w:rPr>
        <w:t>Боголюбского</w:t>
      </w:r>
      <w:proofErr w:type="spellEnd"/>
      <w:r w:rsidRPr="00972DE5">
        <w:rPr>
          <w:rFonts w:ascii="Times New Roman" w:hAnsi="Times New Roman"/>
          <w:sz w:val="24"/>
          <w:szCs w:val="24"/>
          <w:lang w:val="ru-RU"/>
        </w:rPr>
        <w:t>, Дмитрия Донского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и Александра Невского, Ивана </w:t>
      </w:r>
      <w:r w:rsidRPr="00972DE5">
        <w:rPr>
          <w:rFonts w:ascii="Times New Roman" w:hAnsi="Times New Roman"/>
          <w:sz w:val="24"/>
          <w:szCs w:val="24"/>
        </w:rPr>
        <w:t>III</w:t>
      </w:r>
      <w:r w:rsidRPr="00972DE5">
        <w:rPr>
          <w:rFonts w:ascii="Times New Roman" w:hAnsi="Times New Roman"/>
          <w:sz w:val="24"/>
          <w:szCs w:val="24"/>
          <w:lang w:val="ru-RU"/>
        </w:rPr>
        <w:t>, Ивана Грозного как первого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царя Московской Руси);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города, положившие начало Золотому кольцу, и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показывать их на карте;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дату (век) Куликовской битвы;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важнейшие деяния соотечественников в допе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тровский период российской истории (книгопечатание, ис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следование земель и строительство новых городов на востоке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России, преодоление последствий Смутного времени);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показывать на карте поволжские города — ключевые точ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ки формирования народного ополчения под руководством кня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зя Дмитрия Пожарского и гражданина Кузьмы Минина;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перечислять основные преобразования в жизни страны во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времена первых царей династии Романовых и в эпоху Петра </w:t>
      </w:r>
      <w:r w:rsidRPr="00972DE5">
        <w:rPr>
          <w:rFonts w:ascii="Times New Roman" w:hAnsi="Times New Roman"/>
          <w:sz w:val="24"/>
          <w:szCs w:val="24"/>
        </w:rPr>
        <w:t>I</w:t>
      </w:r>
      <w:r w:rsidRPr="00972DE5">
        <w:rPr>
          <w:rFonts w:ascii="Times New Roman" w:hAnsi="Times New Roman"/>
          <w:sz w:val="24"/>
          <w:szCs w:val="24"/>
          <w:lang w:val="ru-RU"/>
        </w:rPr>
        <w:t>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приводить примеры деятельности великих соотечествен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 xml:space="preserve">ников в </w:t>
      </w:r>
      <w:proofErr w:type="spellStart"/>
      <w:r w:rsidRPr="00972DE5">
        <w:rPr>
          <w:rFonts w:ascii="Times New Roman" w:hAnsi="Times New Roman"/>
          <w:sz w:val="24"/>
          <w:szCs w:val="24"/>
          <w:lang w:val="ru-RU"/>
        </w:rPr>
        <w:t>послепетровское</w:t>
      </w:r>
      <w:proofErr w:type="spellEnd"/>
      <w:r w:rsidRPr="00972DE5">
        <w:rPr>
          <w:rFonts w:ascii="Times New Roman" w:hAnsi="Times New Roman"/>
          <w:sz w:val="24"/>
          <w:szCs w:val="24"/>
          <w:lang w:val="ru-RU"/>
        </w:rPr>
        <w:t xml:space="preserve"> время (М. В. Ломоносов, А. В. Суво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ров, Ф. Ф. Ушаков);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важнейшие события и героев Отечественной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войны 1812 г. (Бородинская битва, пожар Москвы; всенародное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сопротивление захватчикам);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памятники и памятные места Москвы и Рос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сии, связанные с событиями и героями Отечественной войны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1812 г. (по выбору, в том числе в своём крае);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 xml:space="preserve">характеризовать развитие промышленности в </w:t>
      </w:r>
      <w:r w:rsidRPr="00972DE5">
        <w:rPr>
          <w:rFonts w:ascii="Times New Roman" w:hAnsi="Times New Roman"/>
          <w:sz w:val="24"/>
          <w:szCs w:val="24"/>
        </w:rPr>
        <w:t>XIX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 в.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(в том числе и в своём крае);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в общих чертах развитие театрально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го, музыкального, изобразительного искусства и литературы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России в </w:t>
      </w:r>
      <w:r w:rsidRPr="00972DE5">
        <w:rPr>
          <w:rFonts w:ascii="Times New Roman" w:hAnsi="Times New Roman"/>
          <w:sz w:val="24"/>
          <w:szCs w:val="24"/>
        </w:rPr>
        <w:t>XIX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 в.; называть имена выдающихся отечественных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музыкантов, художников, писателей; перечислять названия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важнейших российских театров и художественных (галерей)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музеев, рассказывать о них (по выбору)*;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 xml:space="preserve">называть основные исторические события начала </w:t>
      </w:r>
      <w:r w:rsidRPr="00972DE5">
        <w:rPr>
          <w:rFonts w:ascii="Times New Roman" w:hAnsi="Times New Roman"/>
          <w:sz w:val="24"/>
          <w:szCs w:val="24"/>
        </w:rPr>
        <w:t>XX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 в.,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в том числе на примерах памяти об этих событиях в своём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крае (Первая мировая война, Октябрьский переворот 1917 г.,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Гражданская война);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жизнь и созидательную деятельность соотечественников в СССР до Великой Отечественной войны, в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том числе в своём крае*;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основные этапы Великой Отечественной войны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1941—1945 гг. (начало войны, блокада Ленинграда, Сталинград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ская битва, Курская битва, окончание войны, День Победы);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основные особенности труда людей в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тылу во время Великой Отечественной войны 1941—1945 гг.*;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lastRenderedPageBreak/>
        <w:t>называть реликвии Великой Отечественной войны 1941—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1945 гг. (в том числе своей семьи) как живые свидетельства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человеческих судеб и истории народа;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созидательную деятельность наших соотечественников в послевоенные годы восстановления разру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шенного войной народного хозяйства*;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созидательную деятельность наших соотечественников в 50</w:t>
      </w:r>
      <w:r w:rsidRPr="00972DE5">
        <w:rPr>
          <w:rStyle w:val="11"/>
          <w:rFonts w:eastAsia="Arial Unicode MS"/>
          <w:sz w:val="24"/>
          <w:szCs w:val="24"/>
          <w:lang w:val="ru-RU"/>
        </w:rPr>
        <w:t>—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70-е гг. </w:t>
      </w:r>
      <w:r w:rsidRPr="00972DE5">
        <w:rPr>
          <w:rFonts w:ascii="Times New Roman" w:hAnsi="Times New Roman"/>
          <w:sz w:val="24"/>
          <w:szCs w:val="24"/>
        </w:rPr>
        <w:t>XX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 в. (наука, промышленность,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исследования космоса, искусство и спорт)*;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характеризовать особенности жизни страны в 90-е гг.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</w:rPr>
        <w:t>XX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 в. и первое десятилетие </w:t>
      </w:r>
      <w:r w:rsidRPr="00972DE5">
        <w:rPr>
          <w:rFonts w:ascii="Times New Roman" w:hAnsi="Times New Roman"/>
          <w:sz w:val="24"/>
          <w:szCs w:val="24"/>
        </w:rPr>
        <w:t>XXI</w:t>
      </w:r>
      <w:r w:rsidRPr="00972DE5">
        <w:rPr>
          <w:rFonts w:ascii="Times New Roman" w:hAnsi="Times New Roman"/>
          <w:sz w:val="24"/>
          <w:szCs w:val="24"/>
          <w:lang w:val="ru-RU"/>
        </w:rPr>
        <w:t xml:space="preserve"> в.*;</w:t>
      </w:r>
    </w:p>
    <w:p w:rsidR="00CA6CF4" w:rsidRPr="00972DE5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называть яркие явления в современной культурной жиз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ни России, их значение для нашей страны и для других стран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мира;</w:t>
      </w:r>
    </w:p>
    <w:p w:rsidR="00CA6CF4" w:rsidRDefault="00CA6CF4" w:rsidP="00972DE5">
      <w:pPr>
        <w:pStyle w:val="a5"/>
        <w:numPr>
          <w:ilvl w:val="0"/>
          <w:numId w:val="12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72DE5">
        <w:rPr>
          <w:rFonts w:ascii="Times New Roman" w:hAnsi="Times New Roman"/>
          <w:sz w:val="24"/>
          <w:szCs w:val="24"/>
          <w:lang w:val="ru-RU"/>
        </w:rPr>
        <w:t>приводить положительные примеры развития творческих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способностей и лучших человеческих качеств своих современ</w:t>
      </w:r>
      <w:r w:rsidRPr="00972DE5">
        <w:rPr>
          <w:rFonts w:ascii="Times New Roman" w:hAnsi="Times New Roman"/>
          <w:sz w:val="24"/>
          <w:szCs w:val="24"/>
          <w:lang w:val="ru-RU"/>
        </w:rPr>
        <w:softHyphen/>
        <w:t>ников, проявивших себя в самых разных видах деятельности,</w:t>
      </w:r>
      <w:r w:rsidRPr="00972DE5">
        <w:rPr>
          <w:rStyle w:val="11"/>
          <w:rFonts w:eastAsia="Arial Unicode MS"/>
          <w:sz w:val="24"/>
          <w:szCs w:val="24"/>
          <w:lang w:val="ru-RU"/>
        </w:rPr>
        <w:t xml:space="preserve"> </w:t>
      </w:r>
      <w:r w:rsidRPr="00972DE5">
        <w:rPr>
          <w:rFonts w:ascii="Times New Roman" w:hAnsi="Times New Roman"/>
          <w:sz w:val="24"/>
          <w:szCs w:val="24"/>
          <w:lang w:val="ru-RU"/>
        </w:rPr>
        <w:t>в том числе в своём крае (городе, селе).</w:t>
      </w:r>
    </w:p>
    <w:p w:rsidR="00972DE5" w:rsidRPr="00972DE5" w:rsidRDefault="00972DE5" w:rsidP="00972DE5">
      <w:pPr>
        <w:pStyle w:val="a4"/>
        <w:numPr>
          <w:ilvl w:val="0"/>
          <w:numId w:val="12"/>
        </w:numPr>
        <w:tabs>
          <w:tab w:val="left" w:pos="37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2DE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безопасного поведения при планировании маршрутов и использовании объектов транспортной инфраструктуры населенного пункта, в театрах, кинотеатрах, торговых центрах, парках и зонах отдыха; − соблюдать правила безопасного поведения велосипедиста (дорожные знаки, дорожная разметка, сигналы и средства защиты велосипедиста).</w:t>
      </w:r>
    </w:p>
    <w:p w:rsidR="00972DE5" w:rsidRPr="00972DE5" w:rsidRDefault="00972DE5" w:rsidP="00972DE5">
      <w:pPr>
        <w:pStyle w:val="a5"/>
        <w:ind w:left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6CF4" w:rsidRDefault="00CA6CF4" w:rsidP="00CA6CF4">
      <w:pPr>
        <w:tabs>
          <w:tab w:val="left" w:pos="3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CF4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результатов</w:t>
      </w:r>
    </w:p>
    <w:p w:rsidR="00411CA9" w:rsidRDefault="00411CA9" w:rsidP="00972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sz w:val="24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411CA9" w:rsidRPr="008372BE" w:rsidRDefault="00411CA9" w:rsidP="0097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sz w:val="24"/>
        </w:rPr>
        <w:t xml:space="preserve">Контроль за уровнем </w:t>
      </w:r>
      <w:proofErr w:type="gramStart"/>
      <w:r w:rsidRPr="008372BE">
        <w:rPr>
          <w:rFonts w:ascii="Times New Roman" w:hAnsi="Times New Roman" w:cs="Times New Roman"/>
          <w:sz w:val="24"/>
        </w:rPr>
        <w:t>достижений</w:t>
      </w:r>
      <w:proofErr w:type="gramEnd"/>
      <w:r w:rsidRPr="008372BE">
        <w:rPr>
          <w:rFonts w:ascii="Times New Roman" w:hAnsi="Times New Roman" w:cs="Times New Roman"/>
          <w:sz w:val="24"/>
        </w:rPr>
        <w:t xml:space="preserve"> обучающихся по окружающему миру проводится в форме устной оценки и письменных работ:</w:t>
      </w:r>
      <w:r w:rsidRPr="008372BE">
        <w:rPr>
          <w:rFonts w:ascii="Times New Roman" w:hAnsi="Times New Roman" w:cs="Times New Roman"/>
          <w:b/>
          <w:bCs/>
          <w:i/>
          <w:iCs/>
          <w:sz w:val="24"/>
        </w:rPr>
        <w:t> </w:t>
      </w:r>
      <w:r w:rsidRPr="008372BE">
        <w:rPr>
          <w:rFonts w:ascii="Times New Roman" w:hAnsi="Times New Roman" w:cs="Times New Roman"/>
          <w:sz w:val="24"/>
        </w:rPr>
        <w:t>контрольных и проверочных работ, тестовых заданий.</w:t>
      </w:r>
    </w:p>
    <w:p w:rsidR="00411CA9" w:rsidRPr="008372BE" w:rsidRDefault="00411CA9" w:rsidP="0097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b/>
          <w:bCs/>
          <w:sz w:val="24"/>
        </w:rPr>
        <w:t>Контрольные и проверочные работы</w:t>
      </w:r>
      <w:r w:rsidRPr="008372BE">
        <w:rPr>
          <w:rFonts w:ascii="Times New Roman" w:hAnsi="Times New Roman" w:cs="Times New Roman"/>
          <w:sz w:val="24"/>
        </w:rPr>
        <w:t> направлены на контроль и проверку сформированности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411CA9" w:rsidRPr="008372BE" w:rsidRDefault="00411CA9" w:rsidP="00972D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sz w:val="24"/>
        </w:rPr>
        <w:t>        </w:t>
      </w:r>
      <w:r>
        <w:rPr>
          <w:rFonts w:ascii="Times New Roman" w:hAnsi="Times New Roman" w:cs="Times New Roman"/>
          <w:sz w:val="24"/>
        </w:rPr>
        <w:tab/>
      </w:r>
      <w:r w:rsidRPr="008372BE">
        <w:rPr>
          <w:rFonts w:ascii="Times New Roman" w:hAnsi="Times New Roman" w:cs="Times New Roman"/>
          <w:b/>
          <w:bCs/>
          <w:sz w:val="24"/>
        </w:rPr>
        <w:t>Тесты</w:t>
      </w:r>
      <w:r w:rsidRPr="008372BE">
        <w:rPr>
          <w:rFonts w:ascii="Times New Roman" w:hAnsi="Times New Roman" w:cs="Times New Roman"/>
          <w:b/>
          <w:bCs/>
          <w:i/>
          <w:iCs/>
          <w:sz w:val="24"/>
        </w:rPr>
        <w:t> </w:t>
      </w:r>
      <w:r w:rsidRPr="008372BE">
        <w:rPr>
          <w:rFonts w:ascii="Times New Roman" w:hAnsi="Times New Roman" w:cs="Times New Roman"/>
          <w:sz w:val="24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411CA9" w:rsidRDefault="00411CA9" w:rsidP="00411C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1CA9" w:rsidRPr="002940FF" w:rsidRDefault="00411CA9" w:rsidP="00411C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Pr="002940FF">
        <w:rPr>
          <w:rFonts w:ascii="Times New Roman" w:hAnsi="Times New Roman" w:cs="Times New Roman"/>
          <w:b/>
          <w:sz w:val="24"/>
        </w:rPr>
        <w:t>Характеристика цифровой отметки при устном ответе:</w:t>
      </w:r>
    </w:p>
    <w:p w:rsidR="00411CA9" w:rsidRPr="00917B53" w:rsidRDefault="00411CA9" w:rsidP="00DB7B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Отметка "5"</w:t>
      </w:r>
      <w:r w:rsidRPr="00917B53">
        <w:rPr>
          <w:rFonts w:ascii="Times New Roman" w:hAnsi="Times New Roman" w:cs="Times New Roman"/>
          <w:sz w:val="24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</w:t>
      </w:r>
      <w:r>
        <w:rPr>
          <w:rFonts w:ascii="Times New Roman" w:hAnsi="Times New Roman" w:cs="Times New Roman"/>
          <w:sz w:val="24"/>
        </w:rPr>
        <w:t>еты на все поставленные вопросы</w:t>
      </w:r>
      <w:r w:rsidRPr="00917B53">
        <w:rPr>
          <w:rFonts w:ascii="Times New Roman" w:hAnsi="Times New Roman" w:cs="Times New Roman"/>
          <w:sz w:val="24"/>
        </w:rPr>
        <w:t>.</w:t>
      </w:r>
    </w:p>
    <w:p w:rsidR="00411CA9" w:rsidRDefault="00411CA9" w:rsidP="00DB7B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Отметка "4"</w:t>
      </w:r>
      <w:r w:rsidRPr="00917B53">
        <w:rPr>
          <w:rFonts w:ascii="Times New Roman" w:hAnsi="Times New Roman" w:cs="Times New Roman"/>
          <w:sz w:val="24"/>
        </w:rPr>
        <w:t xml:space="preserve"> - </w:t>
      </w:r>
      <w:r w:rsidRPr="008372BE">
        <w:rPr>
          <w:rFonts w:ascii="Times New Roman" w:hAnsi="Times New Roman" w:cs="Times New Roman"/>
          <w:sz w:val="24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411CA9" w:rsidRPr="00917B53" w:rsidRDefault="00411CA9" w:rsidP="00DB7B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Отметка "3"</w:t>
      </w:r>
      <w:r w:rsidRPr="00917B53">
        <w:rPr>
          <w:rFonts w:ascii="Times New Roman" w:hAnsi="Times New Roman" w:cs="Times New Roman"/>
          <w:sz w:val="24"/>
        </w:rPr>
        <w:t xml:space="preserve"> - </w:t>
      </w:r>
      <w:r w:rsidRPr="008372BE">
        <w:rPr>
          <w:rFonts w:ascii="Times New Roman" w:hAnsi="Times New Roman" w:cs="Times New Roman"/>
          <w:sz w:val="24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411CA9" w:rsidRDefault="00411CA9" w:rsidP="00DB7B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Оценка "2"</w:t>
      </w:r>
      <w:r w:rsidRPr="00917B53">
        <w:rPr>
          <w:rFonts w:ascii="Times New Roman" w:hAnsi="Times New Roman" w:cs="Times New Roman"/>
          <w:sz w:val="24"/>
        </w:rPr>
        <w:t xml:space="preserve"> - </w:t>
      </w:r>
      <w:r w:rsidRPr="008372BE">
        <w:rPr>
          <w:rFonts w:ascii="Times New Roman" w:hAnsi="Times New Roman" w:cs="Times New Roman"/>
          <w:sz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972DE5" w:rsidRDefault="00972DE5" w:rsidP="00411CA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72DE5" w:rsidRDefault="00972DE5" w:rsidP="00411CA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11CA9" w:rsidRPr="008372BE" w:rsidRDefault="00411CA9" w:rsidP="00411C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Ошибки и недочёты, влияющие на снижение отметки:</w:t>
      </w:r>
    </w:p>
    <w:p w:rsidR="00411CA9" w:rsidRPr="008372BE" w:rsidRDefault="00411CA9" w:rsidP="00411C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Ошибки:</w:t>
      </w:r>
    </w:p>
    <w:p w:rsidR="00411CA9" w:rsidRPr="00917B53" w:rsidRDefault="00411CA9" w:rsidP="00DB7B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неправильное определение понятий, замена существенной характеристики понятия несущественной;</w:t>
      </w:r>
    </w:p>
    <w:p w:rsidR="00411CA9" w:rsidRPr="00917B53" w:rsidRDefault="00411CA9" w:rsidP="00DB7B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нарушение последовательности в описании объектов (явлений), если она является существенной;</w:t>
      </w:r>
    </w:p>
    <w:p w:rsidR="00411CA9" w:rsidRPr="00917B53" w:rsidRDefault="00411CA9" w:rsidP="00DB7B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411CA9" w:rsidRPr="00917B53" w:rsidRDefault="00411CA9" w:rsidP="00DB7B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неумение сравнивать объекты, производить их классификацию на группы по существенным признакам;</w:t>
      </w:r>
    </w:p>
    <w:p w:rsidR="00411CA9" w:rsidRPr="00917B53" w:rsidRDefault="00411CA9" w:rsidP="00DB7B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411CA9" w:rsidRPr="00917B53" w:rsidRDefault="00411CA9" w:rsidP="00DB7B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неумение ориентироваться по карте, правильно показывать изучаемые объекты.</w:t>
      </w:r>
    </w:p>
    <w:p w:rsidR="00411CA9" w:rsidRPr="008372BE" w:rsidRDefault="00411CA9" w:rsidP="00DB7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72BE">
        <w:rPr>
          <w:rFonts w:ascii="Times New Roman" w:hAnsi="Times New Roman" w:cs="Times New Roman"/>
          <w:b/>
          <w:sz w:val="24"/>
        </w:rPr>
        <w:t>Недочёты:</w:t>
      </w:r>
    </w:p>
    <w:p w:rsidR="00411CA9" w:rsidRPr="00917B53" w:rsidRDefault="00411CA9" w:rsidP="00411C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преобладание при описании объекта несущественных признаков;</w:t>
      </w:r>
    </w:p>
    <w:p w:rsidR="00411CA9" w:rsidRPr="00917B53" w:rsidRDefault="00411CA9" w:rsidP="00411C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неточности в определении назначения прибора, его использование;</w:t>
      </w:r>
    </w:p>
    <w:p w:rsidR="00411CA9" w:rsidRPr="00917B53" w:rsidRDefault="00411CA9" w:rsidP="00411C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17B53">
        <w:rPr>
          <w:rFonts w:ascii="Times New Roman" w:hAnsi="Times New Roman" w:cs="Times New Roman"/>
          <w:sz w:val="24"/>
        </w:rPr>
        <w:t>неточности при нахождении объектов на карте.</w:t>
      </w:r>
    </w:p>
    <w:p w:rsidR="00411CA9" w:rsidRDefault="00411CA9" w:rsidP="00411C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1CA9" w:rsidRDefault="00411CA9" w:rsidP="00411CA9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Проверочная и т</w:t>
      </w:r>
      <w:r w:rsidRPr="00897BBE">
        <w:rPr>
          <w:rFonts w:ascii="Times New Roman" w:hAnsi="Times New Roman" w:cs="Times New Roman"/>
          <w:b/>
          <w:sz w:val="24"/>
        </w:rPr>
        <w:t>ест</w:t>
      </w:r>
      <w:r>
        <w:rPr>
          <w:rFonts w:ascii="Times New Roman" w:hAnsi="Times New Roman" w:cs="Times New Roman"/>
          <w:b/>
          <w:sz w:val="24"/>
        </w:rPr>
        <w:t>овая работы</w:t>
      </w:r>
      <w:r w:rsidRPr="00897BBE">
        <w:rPr>
          <w:rFonts w:ascii="Times New Roman" w:hAnsi="Times New Roman" w:cs="Times New Roman"/>
          <w:b/>
          <w:sz w:val="24"/>
        </w:rPr>
        <w:t xml:space="preserve"> </w:t>
      </w:r>
      <w:r w:rsidRPr="00897BBE">
        <w:rPr>
          <w:rFonts w:ascii="Times New Roman" w:hAnsi="Times New Roman" w:cs="Times New Roman"/>
          <w:sz w:val="24"/>
        </w:rPr>
        <w:br/>
      </w:r>
      <w:r w:rsidRPr="00897BBE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897B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90-</w:t>
      </w:r>
      <w:r w:rsidRPr="00897BBE">
        <w:rPr>
          <w:rFonts w:ascii="Times New Roman" w:hAnsi="Times New Roman" w:cs="Times New Roman"/>
          <w:sz w:val="24"/>
        </w:rPr>
        <w:t>100% от общего объ</w:t>
      </w:r>
      <w:r>
        <w:rPr>
          <w:rFonts w:ascii="Times New Roman" w:hAnsi="Times New Roman" w:cs="Times New Roman"/>
          <w:sz w:val="24"/>
        </w:rPr>
        <w:t>ё</w:t>
      </w:r>
      <w:r w:rsidRPr="00897BBE">
        <w:rPr>
          <w:rFonts w:ascii="Times New Roman" w:hAnsi="Times New Roman" w:cs="Times New Roman"/>
          <w:sz w:val="24"/>
        </w:rPr>
        <w:t xml:space="preserve">ма заданий. </w:t>
      </w:r>
      <w:r w:rsidRPr="00897BBE">
        <w:rPr>
          <w:rFonts w:ascii="Times New Roman" w:hAnsi="Times New Roman" w:cs="Times New Roman"/>
          <w:sz w:val="24"/>
        </w:rPr>
        <w:br/>
      </w:r>
      <w:r w:rsidRPr="00897BBE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897B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70-90</w:t>
      </w:r>
      <w:r w:rsidRPr="00897BBE">
        <w:rPr>
          <w:rFonts w:ascii="Times New Roman" w:hAnsi="Times New Roman" w:cs="Times New Roman"/>
          <w:sz w:val="24"/>
        </w:rPr>
        <w:t>% от общего объ</w:t>
      </w:r>
      <w:r>
        <w:rPr>
          <w:rFonts w:ascii="Times New Roman" w:hAnsi="Times New Roman" w:cs="Times New Roman"/>
          <w:sz w:val="24"/>
        </w:rPr>
        <w:t>ё</w:t>
      </w:r>
      <w:r w:rsidRPr="00897BBE">
        <w:rPr>
          <w:rFonts w:ascii="Times New Roman" w:hAnsi="Times New Roman" w:cs="Times New Roman"/>
          <w:sz w:val="24"/>
        </w:rPr>
        <w:t xml:space="preserve">ма заданий. </w:t>
      </w:r>
      <w:r w:rsidRPr="00897BBE">
        <w:rPr>
          <w:rFonts w:ascii="Times New Roman" w:hAnsi="Times New Roman" w:cs="Times New Roman"/>
          <w:sz w:val="24"/>
        </w:rPr>
        <w:br/>
      </w:r>
      <w:r w:rsidRPr="00897BBE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897B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50-69</w:t>
      </w:r>
      <w:r w:rsidRPr="00897BBE">
        <w:rPr>
          <w:rFonts w:ascii="Times New Roman" w:hAnsi="Times New Roman" w:cs="Times New Roman"/>
          <w:sz w:val="24"/>
        </w:rPr>
        <w:t>% от общего объ</w:t>
      </w:r>
      <w:r>
        <w:rPr>
          <w:rFonts w:ascii="Times New Roman" w:hAnsi="Times New Roman" w:cs="Times New Roman"/>
          <w:sz w:val="24"/>
        </w:rPr>
        <w:t>ё</w:t>
      </w:r>
      <w:r w:rsidRPr="00897BBE">
        <w:rPr>
          <w:rFonts w:ascii="Times New Roman" w:hAnsi="Times New Roman" w:cs="Times New Roman"/>
          <w:sz w:val="24"/>
        </w:rPr>
        <w:t xml:space="preserve">ма заданий. </w:t>
      </w:r>
      <w:r w:rsidRPr="00897BBE">
        <w:rPr>
          <w:rFonts w:ascii="Times New Roman" w:hAnsi="Times New Roman" w:cs="Times New Roman"/>
          <w:sz w:val="24"/>
        </w:rPr>
        <w:br/>
      </w:r>
      <w:r w:rsidRPr="00897BBE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897BBE">
        <w:rPr>
          <w:rFonts w:ascii="Times New Roman" w:hAnsi="Times New Roman" w:cs="Times New Roman"/>
          <w:sz w:val="24"/>
        </w:rPr>
        <w:t xml:space="preserve"> менее </w:t>
      </w:r>
      <w:r>
        <w:rPr>
          <w:rFonts w:ascii="Times New Roman" w:hAnsi="Times New Roman" w:cs="Times New Roman"/>
          <w:sz w:val="24"/>
        </w:rPr>
        <w:t>50</w:t>
      </w:r>
      <w:r w:rsidRPr="00897BBE">
        <w:rPr>
          <w:rFonts w:ascii="Times New Roman" w:hAnsi="Times New Roman" w:cs="Times New Roman"/>
          <w:sz w:val="24"/>
        </w:rPr>
        <w:t>% от общего объ</w:t>
      </w:r>
      <w:r>
        <w:rPr>
          <w:rFonts w:ascii="Times New Roman" w:hAnsi="Times New Roman" w:cs="Times New Roman"/>
          <w:sz w:val="24"/>
        </w:rPr>
        <w:t>ё</w:t>
      </w:r>
      <w:r w:rsidRPr="00897BBE">
        <w:rPr>
          <w:rFonts w:ascii="Times New Roman" w:hAnsi="Times New Roman" w:cs="Times New Roman"/>
          <w:sz w:val="24"/>
        </w:rPr>
        <w:t xml:space="preserve">ма заданий. </w:t>
      </w:r>
      <w:r w:rsidRPr="00897BBE">
        <w:rPr>
          <w:rFonts w:ascii="Times New Roman" w:hAnsi="Times New Roman" w:cs="Times New Roman"/>
          <w:sz w:val="24"/>
        </w:rPr>
        <w:br/>
        <w:t>О</w:t>
      </w:r>
      <w:r>
        <w:rPr>
          <w:rFonts w:ascii="Times New Roman" w:hAnsi="Times New Roman" w:cs="Times New Roman"/>
          <w:sz w:val="24"/>
        </w:rPr>
        <w:t>тмет</w:t>
      </w:r>
      <w:r w:rsidRPr="00897BBE">
        <w:rPr>
          <w:rFonts w:ascii="Times New Roman" w:hAnsi="Times New Roman" w:cs="Times New Roman"/>
          <w:sz w:val="24"/>
        </w:rPr>
        <w:t>ка за исправления не снижается. Учитывается только последнее написание.</w:t>
      </w:r>
    </w:p>
    <w:p w:rsidR="00CA6CF4" w:rsidRPr="00A0328C" w:rsidRDefault="00CA6CF4" w:rsidP="00CA6CF4">
      <w:pPr>
        <w:tabs>
          <w:tab w:val="left" w:pos="37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28C" w:rsidRPr="00A0328C" w:rsidRDefault="00A0328C" w:rsidP="00A0328C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28C" w:rsidRPr="00DB7B3C" w:rsidRDefault="00A0328C" w:rsidP="00DB7B3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Звезды и планеты. Солнце - ближайшая к Земле звезда. Характеристика планет Солнечной системы. Естественные спутники планет. Особенности движения Земли в космическом пространстве. Причины смены дня и ночи и времен года.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Представления о развитии человечества во взаимодействии с природой. Экологические проблемы и пути их решения.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Всемирное природное наследие. Наиболее значимые объекты Всемирного природного наследия в России и за рубежом. Международная Красная книга.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Формы земной поверхности. Равнины и горы России. Особенности поверхности родного края (краткая характеристика на основе наблюдений).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Полезные ископаемые России, их роль в хозяйстве страны, условные обозначения на карте. Бережное отношение к полезным ископаемым.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Реки, озера и моря России, их значение в жизни людей, обозначение на карте. Крупнейшие и наиболее известные реки и озера нашей страны. Моря, омывающие берега России, их принадлежность к трем океанам, роль в жизни людей. Сравнительная характеристика Белого и Черного морей.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зоны, порядок их смены в направлении с севера на юг. Карта природных зон России. Причины смены природных зон. Представление о высотной поясности. Экологические связи в природных зонах. Природные сообщества: лес, луг, пресных вод. Влияние человека на их жизнь, охрана.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Наша родина - Россия, Российская Федерация. Государственные символы: герб, флаг и гимн. Их история, значение в жизни государства и общества. Правила поведения при прослушивании гимна. Россия многонациональная страна (Города России. Народы, населяющие Россию, их обычаи, характерные особенности быта, уважительное отношение к своему и другим народам.) Конституция - Основной закон Российской Федерации. Права ребенка. Президент Российской Федерации - глава государства. Ответственность главы </w:t>
      </w: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государства за социальное и духовно-нравственное благополучие граждан. Наш край на карте России. Карта родного края. Общая характеристика родного края. Всемирное культурное наследие. Наиболее значимые объекты Всемирного культурного наследия в России и за рубежом. Политико-административная карта России.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Праздники в жизни человека, семьи, страны.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Регионы и города России, их история, важнейшие достопримечательности. Знаменитые соотечественники, их вклад в историю и культуру России.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Понятия о веке (столетии) и тысячелетии. Летоисчисление в древности и в наши дни. Лента времени. Историческая карта.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История Отечества. Картины быта, труда, духовно-нравственных и культурных традиций людей в разные исторические времена. Наиболее важные и яркие события общественной и культурной жизни страны в разные исторические периоды.</w:t>
      </w:r>
    </w:p>
    <w:p w:rsidR="00A0328C" w:rsidRPr="00C90A09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A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безопасной жизни</w:t>
      </w:r>
    </w:p>
    <w:p w:rsidR="00A0328C" w:rsidRPr="00A0328C" w:rsidRDefault="00A0328C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Ценность здоровья и здорового образа жизни. Личная ответственность каждого человека за сохранение и укрепление своего здоровья.</w:t>
      </w:r>
    </w:p>
    <w:p w:rsidR="004831ED" w:rsidRDefault="004831ED" w:rsidP="004831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831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Безопасность пешеходов при движении по дорогам. Элементы дорог. Дорожная разметка. Правила перехода дорог. Соблюдение правил движения велосипедистами. Причины дорожно-транспортного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травматизма. </w:t>
      </w:r>
      <w:r w:rsidRPr="004831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Перекрестки. Сигналы, пода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ваемые водителями транспортных </w:t>
      </w:r>
      <w:r w:rsidRPr="004831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средств. Государственная инспекция безопасности дорожного движения (ГИБДД).</w:t>
      </w:r>
    </w:p>
    <w:p w:rsidR="00A0328C" w:rsidRPr="004831ED" w:rsidRDefault="00A0328C" w:rsidP="004831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Правила </w:t>
      </w:r>
      <w:r w:rsidR="00970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безопасного поведения в природе, правила обращения с огнём, правила безопасного поведения у водоемов.</w:t>
      </w:r>
      <w:r w:rsidR="004831ED" w:rsidRPr="004831ED">
        <w:t xml:space="preserve"> </w:t>
      </w:r>
      <w:r w:rsidR="004831ED" w:rsidRPr="004831ED">
        <w:rPr>
          <w:rFonts w:ascii="Times New Roman" w:hAnsi="Times New Roman" w:cs="Times New Roman"/>
          <w:sz w:val="24"/>
        </w:rPr>
        <w:t>Ориентирование на местности. Понятие ориентира. Определение сторон горизонта по компасу, солнцу, часам и местным предметам. Безопасная переправа через водную преграду.</w:t>
      </w:r>
    </w:p>
    <w:p w:rsidR="006D1471" w:rsidRPr="004831ED" w:rsidRDefault="00A0328C" w:rsidP="004831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032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Безопасность в сети Интернет</w:t>
      </w:r>
      <w:r w:rsidR="004831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Default="00411CA9" w:rsidP="004801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11CA9" w:rsidRPr="00A0328C" w:rsidRDefault="00411CA9" w:rsidP="00A03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0328C" w:rsidRPr="00A0328C" w:rsidRDefault="00A0328C" w:rsidP="00A0328C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lang w:eastAsia="ru-RU"/>
        </w:rPr>
      </w:pPr>
    </w:p>
    <w:p w:rsidR="00411CA9" w:rsidRDefault="00411CA9" w:rsidP="00C9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411CA9" w:rsidSect="00320D54">
          <w:pgSz w:w="11906" w:h="16838"/>
          <w:pgMar w:top="737" w:right="737" w:bottom="737" w:left="1701" w:header="708" w:footer="708" w:gutter="0"/>
          <w:cols w:space="708"/>
          <w:docGrid w:linePitch="360"/>
        </w:sectPr>
      </w:pPr>
    </w:p>
    <w:p w:rsidR="00A0328C" w:rsidRPr="00DB7B3C" w:rsidRDefault="00A0328C" w:rsidP="00DB7B3C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B7B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Тематическое планирование</w:t>
      </w:r>
    </w:p>
    <w:p w:rsidR="00A0328C" w:rsidRPr="00C90A09" w:rsidRDefault="00A0328C" w:rsidP="00C9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3703"/>
        <w:gridCol w:w="773"/>
        <w:gridCol w:w="4443"/>
        <w:gridCol w:w="2693"/>
        <w:gridCol w:w="1701"/>
        <w:gridCol w:w="1559"/>
      </w:tblGrid>
      <w:tr w:rsidR="002F2C70" w:rsidRPr="00A0328C" w:rsidTr="00DB7B3C">
        <w:tc>
          <w:tcPr>
            <w:tcW w:w="579" w:type="dxa"/>
            <w:vMerge w:val="restart"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3" w:type="dxa"/>
            <w:vMerge w:val="restart"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73" w:type="dxa"/>
            <w:vMerge w:val="restart"/>
          </w:tcPr>
          <w:p w:rsidR="002F2C70" w:rsidRPr="002F2C70" w:rsidRDefault="002F2C70" w:rsidP="002F2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4443" w:type="dxa"/>
            <w:vMerge w:val="restart"/>
          </w:tcPr>
          <w:p w:rsidR="002F2C70" w:rsidRPr="00913C5E" w:rsidRDefault="002F2C70" w:rsidP="002F2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693" w:type="dxa"/>
            <w:vMerge w:val="restart"/>
          </w:tcPr>
          <w:p w:rsidR="002F2C70" w:rsidRPr="00913C5E" w:rsidRDefault="001B6A05" w:rsidP="002F2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6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  <w:tc>
          <w:tcPr>
            <w:tcW w:w="3260" w:type="dxa"/>
            <w:gridSpan w:val="2"/>
            <w:vAlign w:val="center"/>
          </w:tcPr>
          <w:p w:rsidR="002F2C70" w:rsidRPr="00913C5E" w:rsidRDefault="002F2C70" w:rsidP="002F2C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2F2C70" w:rsidRPr="00A0328C" w:rsidTr="00DB7B3C">
        <w:tc>
          <w:tcPr>
            <w:tcW w:w="579" w:type="dxa"/>
            <w:vMerge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vMerge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vMerge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</w:tcPr>
          <w:p w:rsidR="002F2C70" w:rsidRPr="00A0328C" w:rsidRDefault="002F2C70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6A05" w:rsidRPr="00A0328C" w:rsidTr="00DB7B3C">
        <w:tc>
          <w:tcPr>
            <w:tcW w:w="579" w:type="dxa"/>
          </w:tcPr>
          <w:p w:rsidR="001B6A05" w:rsidRPr="00C90A09" w:rsidRDefault="001B6A05" w:rsidP="002F2C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gridSpan w:val="2"/>
          </w:tcPr>
          <w:p w:rsidR="001B6A05" w:rsidRDefault="001B6A05" w:rsidP="004831E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Мы - граждане единого Отечества </w:t>
            </w:r>
          </w:p>
          <w:p w:rsidR="001B6A05" w:rsidRPr="00C90A09" w:rsidRDefault="001B6A05" w:rsidP="004831E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ч</w:t>
            </w: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3" w:type="dxa"/>
          </w:tcPr>
          <w:p w:rsidR="001B6A05" w:rsidRPr="00C90A09" w:rsidRDefault="001B6A05" w:rsidP="002F2C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B6A05" w:rsidRPr="001B6A05" w:rsidRDefault="001B6A05" w:rsidP="001B6A0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•</w:t>
            </w:r>
            <w:r w:rsidRPr="001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:rsidR="001B6A05" w:rsidRPr="00C90A09" w:rsidRDefault="001B6A05" w:rsidP="001B6A0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•привлекать внимание обучающихся к обсуждаемой на уроке информации, активизации познават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деятельности обучающихся.</w:t>
            </w:r>
          </w:p>
        </w:tc>
        <w:tc>
          <w:tcPr>
            <w:tcW w:w="1701" w:type="dxa"/>
          </w:tcPr>
          <w:p w:rsidR="001B6A05" w:rsidRPr="00C90A09" w:rsidRDefault="001B6A05" w:rsidP="002F2C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Pr="00C90A09" w:rsidRDefault="001B6A05" w:rsidP="002F2C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F16077" w:rsidRDefault="001B6A05" w:rsidP="002F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1B6A05" w:rsidRPr="00A0328C" w:rsidRDefault="001B6A05" w:rsidP="002F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Путешествие по учебнику.</w:t>
            </w:r>
            <w:r>
              <w:t xml:space="preserve"> </w:t>
            </w:r>
            <w:r w:rsidRPr="003A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- это мы!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Вспоминаем правила дорожного движения.</w:t>
            </w:r>
          </w:p>
        </w:tc>
        <w:tc>
          <w:tcPr>
            <w:tcW w:w="773" w:type="dxa"/>
          </w:tcPr>
          <w:p w:rsidR="001B6A05" w:rsidRPr="00A0328C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 w:val="restart"/>
          </w:tcPr>
          <w:p w:rsidR="001B6A05" w:rsidRDefault="001B6A05" w:rsidP="00C82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учебнике, знать условные обозначения, рассказывать о причинах вхождения людей в различные общества/сообщества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C82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об общности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C82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правах и обязанностях граждан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расширении прав и обязанностей ребенка по мере взросления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особенностях государственного устройства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субъектах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карте государственную границу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памятку о правилах пересечения государственной границы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происхождении названий природных объектов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выдающихся деятелях культуры, уроженцах родного края</w:t>
            </w: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F16077" w:rsidRDefault="001B6A05" w:rsidP="002F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:rsidR="001B6A05" w:rsidRPr="00A0328C" w:rsidRDefault="001B6A05" w:rsidP="002F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народ.</w:t>
            </w:r>
          </w:p>
        </w:tc>
        <w:tc>
          <w:tcPr>
            <w:tcW w:w="773" w:type="dxa"/>
          </w:tcPr>
          <w:p w:rsidR="001B6A05" w:rsidRPr="00A0328C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F16077" w:rsidRDefault="001B6A05" w:rsidP="002F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:rsidR="001B6A05" w:rsidRPr="00A0328C" w:rsidRDefault="001B6A05" w:rsidP="002F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России.</w:t>
            </w:r>
          </w:p>
        </w:tc>
        <w:tc>
          <w:tcPr>
            <w:tcW w:w="773" w:type="dxa"/>
          </w:tcPr>
          <w:p w:rsidR="001B6A05" w:rsidRPr="00A0328C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2F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F1607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</w:tcPr>
          <w:p w:rsidR="001B6A05" w:rsidRPr="00A0328C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</w:tc>
        <w:tc>
          <w:tcPr>
            <w:tcW w:w="773" w:type="dxa"/>
          </w:tcPr>
          <w:p w:rsidR="001B6A05" w:rsidRPr="00A0328C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17237B" w:rsidRDefault="001B6A05" w:rsidP="0041074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</w:tcPr>
          <w:p w:rsidR="001B6A05" w:rsidRPr="00F1607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России.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 союз равных.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граница России.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dxa"/>
          </w:tcPr>
          <w:p w:rsidR="001B6A05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за границу России.</w:t>
            </w:r>
          </w:p>
          <w:p w:rsidR="001B6A05" w:rsidRPr="00F1607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бывают дороги и автомобили.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703" w:type="dxa"/>
          </w:tcPr>
          <w:p w:rsidR="001B6A05" w:rsidRPr="00F16077" w:rsidRDefault="001B6A05" w:rsidP="00410745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России и их хранители.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703" w:type="dxa"/>
          </w:tcPr>
          <w:p w:rsidR="001B6A05" w:rsidRPr="00F16077" w:rsidRDefault="001B6A05" w:rsidP="00410745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союз.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Переходы.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745" w:rsidRPr="00A0328C" w:rsidTr="00DB7B3C">
        <w:tc>
          <w:tcPr>
            <w:tcW w:w="579" w:type="dxa"/>
          </w:tcPr>
          <w:p w:rsidR="00410745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gridSpan w:val="2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родным просторам (20 ч</w:t>
            </w: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3" w:type="dxa"/>
          </w:tcPr>
          <w:p w:rsidR="00410745" w:rsidRDefault="0041074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0745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0745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0745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03" w:type="dxa"/>
          </w:tcPr>
          <w:p w:rsidR="001B6A05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- наш экскурсовод.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Перекрестки.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 w:val="restart"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показывать природные объекты на физической карте России</w:t>
            </w:r>
          </w:p>
          <w:p w:rsidR="001B6A05" w:rsidRDefault="001B6A05" w:rsidP="00410745">
            <w:pPr>
              <w:tabs>
                <w:tab w:val="left" w:pos="405"/>
              </w:tabs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карте о поверхности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</w:p>
          <w:p w:rsidR="001B6A05" w:rsidRPr="00054F1A" w:rsidRDefault="001B6A05" w:rsidP="0041074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</w:rPr>
            </w:pPr>
            <w:r w:rsidRPr="00054F1A">
              <w:rPr>
                <w:rFonts w:ascii="Times New Roman" w:hAnsi="Times New Roman" w:cs="Times New Roman"/>
                <w:sz w:val="24"/>
              </w:rPr>
              <w:t>Рассказывать о значении природных богатств в жизни людей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протяженность реки и показывать ее на физической карте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Pr="00054F1A" w:rsidRDefault="001B6A05" w:rsidP="00054F1A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</w:rPr>
            </w:pPr>
            <w:r w:rsidRPr="00054F1A">
              <w:rPr>
                <w:rFonts w:ascii="Times New Roman" w:hAnsi="Times New Roman" w:cs="Times New Roman"/>
                <w:sz w:val="24"/>
              </w:rPr>
              <w:t xml:space="preserve"> Находить и показывать озера на карте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водных пространствах России и их значении в жизни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местоположение природных зон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Pr="00054F1A" w:rsidRDefault="001B6A05" w:rsidP="00054F1A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зону арктических пустынь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зону тундры, лесную зону, зону степей, пустыню.</w:t>
            </w:r>
          </w:p>
          <w:p w:rsidR="001B6A05" w:rsidRPr="00054F1A" w:rsidRDefault="001B6A05" w:rsidP="0028515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растительном и животном мире субтропиков России, сравнивать природу зоны пустынь и субтропиков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самобытной культуре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Pr="00054F1A" w:rsidRDefault="001B6A05" w:rsidP="0028515E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основных занятиях и обычаях кочевого и оседлого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</w:pPr>
            <w:r w:rsidRPr="00C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экологических проблемах в разных природных зонах России</w:t>
            </w:r>
            <w:r>
              <w:t xml:space="preserve"> </w:t>
            </w:r>
          </w:p>
          <w:p w:rsidR="001B6A05" w:rsidRPr="00DB7B3C" w:rsidRDefault="001B6A05" w:rsidP="00054F1A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растениях и животных из Кра</w:t>
            </w:r>
            <w:r w:rsidRPr="004E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сной книги России,</w:t>
            </w:r>
            <w:r>
              <w:t xml:space="preserve"> </w:t>
            </w:r>
            <w:r w:rsidRPr="00054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обитающих в разных природных зонах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заповедниках и природных национальных парках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1B6A05" w:rsidRDefault="001B6A05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6A05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ситуаций.</w:t>
            </w:r>
          </w:p>
          <w:p w:rsidR="00AA7C43" w:rsidRPr="00063749" w:rsidRDefault="00AA7C43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A7C43">
              <w:rPr>
                <w:rFonts w:ascii="Times New Roman" w:hAnsi="Times New Roman" w:cs="Times New Roman"/>
                <w:sz w:val="24"/>
                <w:szCs w:val="24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dxa"/>
          </w:tcPr>
          <w:p w:rsidR="001B6A05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равнинам и горам.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подземных кладовых.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реки.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- краса Земли.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морским просторам.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севера на юг.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Соблюдаем ПДД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ледяной пустыне.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холодной тундре.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лесов.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с огнём ведет к беде.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3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tabs>
                <w:tab w:val="left" w:pos="3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широкой степи.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легко возгорается.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жаркой пустыне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действовать при возгорании.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теплого моря.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взять с собой в поход.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06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A05" w:rsidRPr="00A0328C" w:rsidTr="00DB7B3C">
        <w:tc>
          <w:tcPr>
            <w:tcW w:w="579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3" w:type="dxa"/>
          </w:tcPr>
          <w:p w:rsidR="001B6A05" w:rsidRPr="006C112A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дети родной земли.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063749" w:rsidRDefault="001B6A05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содружестве с природой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063749" w:rsidRDefault="001B6A05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природу России.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063749" w:rsidRDefault="001B6A05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Красной книги.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063749" w:rsidRDefault="001B6A05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заповедникам и национальным паркам.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Отправляемся в пеший поход.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063749" w:rsidRDefault="001B6A05" w:rsidP="000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45" w:rsidRPr="00A0328C" w:rsidTr="00DB7B3C">
        <w:tc>
          <w:tcPr>
            <w:tcW w:w="579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gridSpan w:val="2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Путеш</w:t>
            </w:r>
            <w:r w:rsidR="00FB5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ествие по Реке времени (26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</w:t>
            </w: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3" w:type="dxa"/>
          </w:tcPr>
          <w:p w:rsidR="00410745" w:rsidRPr="00C90A09" w:rsidRDefault="0041074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3" w:type="dxa"/>
          </w:tcPr>
          <w:p w:rsidR="001B6A05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путь по Реке времени.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 w:val="restart"/>
          </w:tcPr>
          <w:p w:rsidR="001B6A05" w:rsidRDefault="001B6A05" w:rsidP="00410745">
            <w:pPr>
              <w:tabs>
                <w:tab w:val="left" w:pos="405"/>
              </w:tabs>
            </w:pPr>
            <w:r w:rsidRPr="004E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роли российских археологов в мировой и отечественной исторической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исторической карте места обитания разных племен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дату (век) Крещения Руси на схеме "Река времени"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важность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емственности в государственных поступках древнерусских князей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Куликовской битве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схему родственных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правителей Московской Р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основании сибирских городов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событиях смутного времени в жизни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Петре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Ломоносова, А.В. Суворова, Ф.Ф. Ушакова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М.И. Кутузове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строительстве первых железных дорог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роли театра и музыки в России в XIX - начале XX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особой роли живописи и литературы в русской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обытиях начала XX века в России.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развитии науки и техники в России в начале XX века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этапы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подвигах советских </w:t>
            </w: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во время Великой Отечествен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подвигах советских людей в тылу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героях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событиях страны в первые послевоенные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достижениях СССР в науке, спорте,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1B6A05" w:rsidRDefault="00AA7C43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 рамках урока поощрение учебной/социальной успешности и проявлений активной жизненной позиции обучающихся</w:t>
            </w:r>
          </w:p>
          <w:p w:rsidR="00AA7C43" w:rsidRPr="00AA7C43" w:rsidRDefault="00AA7C43" w:rsidP="00AA7C4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предмета </w:t>
            </w:r>
          </w:p>
          <w:p w:rsidR="00AA7C43" w:rsidRDefault="00AA7C43" w:rsidP="00AA7C4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  <w:p w:rsidR="00AA7C43" w:rsidRDefault="00AA7C43" w:rsidP="00AA7C4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обучающихся гражданской позиции, способности к труду и жизни в условиях современного мира, Общаться с обучающимися (в диалоге), признавать их достоинства, понимать и принимать их</w:t>
            </w: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археологами.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летописи.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03" w:type="dxa"/>
          </w:tcPr>
          <w:p w:rsidR="001B6A05" w:rsidRPr="00E9644D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 выбор.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Владимиро-Суздальская Русь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преемница Владимира.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Московского царства.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Подвижники Руси и землепроходцы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Переправа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единству.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Российской империи.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"Жизнь - Отечеству, честь - никому!"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913C5E" w:rsidRDefault="001B6A05" w:rsidP="0022291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путь.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век театра и музыки.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изобразительного искусства и литературы.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справедливости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бед и побед.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913C5E" w:rsidRDefault="001B6A05" w:rsidP="0022291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"Вставай,  страна огромная</w:t>
            </w: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913C5E" w:rsidRDefault="001B6A05" w:rsidP="0022291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фронт России.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Pr="00913C5E" w:rsidRDefault="001B6A05" w:rsidP="0022291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03" w:type="dxa"/>
          </w:tcPr>
          <w:p w:rsidR="001B6A05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 в России семьи такой…"</w:t>
            </w:r>
            <w:r w:rsidRPr="00C32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работы в интернете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8F7687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Великой войны.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703" w:type="dxa"/>
          </w:tcPr>
          <w:p w:rsidR="001B6A05" w:rsidRPr="00B43F27" w:rsidRDefault="001B6A05" w:rsidP="00410745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1950-1970-х годов.</w:t>
            </w:r>
          </w:p>
        </w:tc>
        <w:tc>
          <w:tcPr>
            <w:tcW w:w="773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45" w:rsidRPr="00A0328C" w:rsidTr="00DB7B3C">
        <w:tc>
          <w:tcPr>
            <w:tcW w:w="579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gridSpan w:val="2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="00FB5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 строим будущее России (12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</w:t>
            </w:r>
            <w:r w:rsidRPr="00C90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3" w:type="dxa"/>
          </w:tcPr>
          <w:p w:rsidR="00410745" w:rsidRPr="00C90A09" w:rsidRDefault="0041074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0745" w:rsidRPr="00C90A09" w:rsidRDefault="0041074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03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Россия.</w:t>
            </w:r>
          </w:p>
        </w:tc>
        <w:tc>
          <w:tcPr>
            <w:tcW w:w="773" w:type="dxa"/>
          </w:tcPr>
          <w:p w:rsidR="001B6A05" w:rsidRPr="00A54002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3" w:type="dxa"/>
            <w:vMerge w:val="restart"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том, как сочетаются приметы старого и нового в современной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применения научных разработок в производстве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народных художественных промыслах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05" w:rsidRDefault="001B6A05" w:rsidP="00410745">
            <w:pPr>
              <w:tabs>
                <w:tab w:val="left" w:pos="405"/>
              </w:tabs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своих целях и о путях их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понимать и выполнять предложенные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</w:tcPr>
          <w:p w:rsidR="00AA7C43" w:rsidRPr="00AA7C43" w:rsidRDefault="00AA7C43" w:rsidP="00AA7C4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обучающимся взглянуть на учебный материал сквозь призму человеческой ценности </w:t>
            </w:r>
          </w:p>
          <w:p w:rsidR="001B6A05" w:rsidRDefault="00AA7C43" w:rsidP="00AA7C4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A7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обучающихся чувство уважения к жизни других людей и жизни вообще Развивать у обучающихся познавательную активность, самостоятельность, инициативу, творческие способности, Учитывать культурные различия обучающихся, половозрастных и индивидуальных особенностей</w:t>
            </w: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03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 при утечке газа.</w:t>
            </w:r>
          </w:p>
        </w:tc>
        <w:tc>
          <w:tcPr>
            <w:tcW w:w="773" w:type="dxa"/>
          </w:tcPr>
          <w:p w:rsidR="001B6A05" w:rsidRPr="00831AF9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03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Умная сила России</w:t>
            </w:r>
          </w:p>
        </w:tc>
        <w:tc>
          <w:tcPr>
            <w:tcW w:w="773" w:type="dxa"/>
          </w:tcPr>
          <w:p w:rsidR="001B6A05" w:rsidRPr="00831AF9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703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 душа России.</w:t>
            </w:r>
          </w:p>
        </w:tc>
        <w:tc>
          <w:tcPr>
            <w:tcW w:w="773" w:type="dxa"/>
          </w:tcPr>
          <w:p w:rsidR="001B6A05" w:rsidRPr="00A54002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03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Начни с себя.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Эвакуация. </w:t>
            </w:r>
          </w:p>
        </w:tc>
        <w:tc>
          <w:tcPr>
            <w:tcW w:w="773" w:type="dxa"/>
          </w:tcPr>
          <w:p w:rsidR="001B6A05" w:rsidRPr="00831AF9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703" w:type="dxa"/>
          </w:tcPr>
          <w:p w:rsidR="001B6A05" w:rsidRPr="00831AF9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 «За страницами учебника»</w:t>
            </w:r>
          </w:p>
        </w:tc>
        <w:tc>
          <w:tcPr>
            <w:tcW w:w="773" w:type="dxa"/>
          </w:tcPr>
          <w:p w:rsidR="001B6A05" w:rsidRPr="00831AF9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41074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41074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703" w:type="dxa"/>
          </w:tcPr>
          <w:p w:rsidR="001B6A05" w:rsidRPr="00831AF9" w:rsidRDefault="001B6A05" w:rsidP="008F7687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01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Соблюдаем ПДД </w:t>
            </w:r>
          </w:p>
        </w:tc>
        <w:tc>
          <w:tcPr>
            <w:tcW w:w="773" w:type="dxa"/>
          </w:tcPr>
          <w:p w:rsidR="001B6A05" w:rsidRPr="00831AF9" w:rsidRDefault="001B6A05" w:rsidP="0022291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22291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22291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05" w:rsidRPr="00A0328C" w:rsidTr="00DB7B3C">
        <w:tc>
          <w:tcPr>
            <w:tcW w:w="579" w:type="dxa"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3703" w:type="dxa"/>
          </w:tcPr>
          <w:p w:rsidR="001B6A05" w:rsidRPr="00831AF9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за год</w:t>
            </w:r>
          </w:p>
        </w:tc>
        <w:tc>
          <w:tcPr>
            <w:tcW w:w="773" w:type="dxa"/>
          </w:tcPr>
          <w:p w:rsidR="001B6A05" w:rsidRPr="00831AF9" w:rsidRDefault="001B6A05" w:rsidP="0022291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4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B6A05" w:rsidRDefault="001B6A05" w:rsidP="00222915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B6A05" w:rsidRDefault="001B6A05" w:rsidP="0022291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6A05" w:rsidRDefault="001B6A05" w:rsidP="0022291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B3C" w:rsidRPr="00DB7B3C" w:rsidRDefault="00DB7B3C" w:rsidP="00DB7B3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</w:pPr>
    </w:p>
    <w:p w:rsidR="0028515E" w:rsidRDefault="0028515E" w:rsidP="00A032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B5051" w:rsidRDefault="00FB5051" w:rsidP="0001483E">
      <w:pPr>
        <w:jc w:val="center"/>
      </w:pPr>
      <w:bookmarkStart w:id="3" w:name="_GoBack"/>
      <w:bookmarkEnd w:id="3"/>
    </w:p>
    <w:sectPr w:rsidR="00FB5051" w:rsidSect="00DB7B3C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7AA"/>
    <w:multiLevelType w:val="hybridMultilevel"/>
    <w:tmpl w:val="617E7B30"/>
    <w:lvl w:ilvl="0" w:tplc="285E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4F60"/>
    <w:multiLevelType w:val="hybridMultilevel"/>
    <w:tmpl w:val="776C0904"/>
    <w:lvl w:ilvl="0" w:tplc="285E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364DD"/>
    <w:multiLevelType w:val="multilevel"/>
    <w:tmpl w:val="5E5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14A23"/>
    <w:multiLevelType w:val="hybridMultilevel"/>
    <w:tmpl w:val="D0447DB2"/>
    <w:lvl w:ilvl="0" w:tplc="285E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0302"/>
    <w:multiLevelType w:val="hybridMultilevel"/>
    <w:tmpl w:val="7598AB88"/>
    <w:lvl w:ilvl="0" w:tplc="F91E78FA">
      <w:start w:val="1"/>
      <w:numFmt w:val="upperRoman"/>
      <w:lvlText w:val="%1."/>
      <w:lvlJc w:val="left"/>
      <w:pPr>
        <w:ind w:left="2745" w:hanging="72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5E442520"/>
    <w:multiLevelType w:val="hybridMultilevel"/>
    <w:tmpl w:val="B9B4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81825"/>
    <w:multiLevelType w:val="hybridMultilevel"/>
    <w:tmpl w:val="83245B8A"/>
    <w:lvl w:ilvl="0" w:tplc="2B723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15069"/>
    <w:multiLevelType w:val="hybridMultilevel"/>
    <w:tmpl w:val="532C3D6E"/>
    <w:lvl w:ilvl="0" w:tplc="F91C4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5771"/>
    <w:multiLevelType w:val="hybridMultilevel"/>
    <w:tmpl w:val="A18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60543"/>
    <w:multiLevelType w:val="multilevel"/>
    <w:tmpl w:val="F25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66A8E"/>
    <w:multiLevelType w:val="hybridMultilevel"/>
    <w:tmpl w:val="1F94D74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774602C2"/>
    <w:multiLevelType w:val="hybridMultilevel"/>
    <w:tmpl w:val="EB8E5960"/>
    <w:lvl w:ilvl="0" w:tplc="285E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8C"/>
    <w:rsid w:val="0001483E"/>
    <w:rsid w:val="00054F1A"/>
    <w:rsid w:val="00063749"/>
    <w:rsid w:val="00072FA0"/>
    <w:rsid w:val="000971A1"/>
    <w:rsid w:val="000A2539"/>
    <w:rsid w:val="000D6452"/>
    <w:rsid w:val="000E6732"/>
    <w:rsid w:val="0015407D"/>
    <w:rsid w:val="001817C1"/>
    <w:rsid w:val="001B6A05"/>
    <w:rsid w:val="002219D0"/>
    <w:rsid w:val="00222915"/>
    <w:rsid w:val="002738D6"/>
    <w:rsid w:val="0028515E"/>
    <w:rsid w:val="002D4E40"/>
    <w:rsid w:val="002F2C70"/>
    <w:rsid w:val="00320D54"/>
    <w:rsid w:val="0034131B"/>
    <w:rsid w:val="003660A9"/>
    <w:rsid w:val="003A6B4D"/>
    <w:rsid w:val="003B0850"/>
    <w:rsid w:val="003E5D8B"/>
    <w:rsid w:val="003F037B"/>
    <w:rsid w:val="00410745"/>
    <w:rsid w:val="00411CA9"/>
    <w:rsid w:val="00426E6F"/>
    <w:rsid w:val="0046017A"/>
    <w:rsid w:val="004635D3"/>
    <w:rsid w:val="00465142"/>
    <w:rsid w:val="004760BE"/>
    <w:rsid w:val="004801DA"/>
    <w:rsid w:val="004831ED"/>
    <w:rsid w:val="004A0DFA"/>
    <w:rsid w:val="004C45B3"/>
    <w:rsid w:val="004E54E5"/>
    <w:rsid w:val="00583752"/>
    <w:rsid w:val="005B6EC6"/>
    <w:rsid w:val="005F50B7"/>
    <w:rsid w:val="006271CA"/>
    <w:rsid w:val="006C112A"/>
    <w:rsid w:val="006C14B6"/>
    <w:rsid w:val="006D1471"/>
    <w:rsid w:val="006D2739"/>
    <w:rsid w:val="006F437C"/>
    <w:rsid w:val="0079528A"/>
    <w:rsid w:val="00797C2E"/>
    <w:rsid w:val="00831AF9"/>
    <w:rsid w:val="00853450"/>
    <w:rsid w:val="008B0AA8"/>
    <w:rsid w:val="008E255C"/>
    <w:rsid w:val="008F7687"/>
    <w:rsid w:val="00965214"/>
    <w:rsid w:val="00970148"/>
    <w:rsid w:val="00972DE5"/>
    <w:rsid w:val="00974FF3"/>
    <w:rsid w:val="009B03C9"/>
    <w:rsid w:val="009F035C"/>
    <w:rsid w:val="009F1336"/>
    <w:rsid w:val="00A0328C"/>
    <w:rsid w:val="00A54002"/>
    <w:rsid w:val="00A73C0C"/>
    <w:rsid w:val="00AA7C43"/>
    <w:rsid w:val="00AF40C7"/>
    <w:rsid w:val="00B06EFA"/>
    <w:rsid w:val="00B43F27"/>
    <w:rsid w:val="00B84ACF"/>
    <w:rsid w:val="00B966D1"/>
    <w:rsid w:val="00BB1EC6"/>
    <w:rsid w:val="00BE135B"/>
    <w:rsid w:val="00C22294"/>
    <w:rsid w:val="00C32661"/>
    <w:rsid w:val="00C7771E"/>
    <w:rsid w:val="00C822BA"/>
    <w:rsid w:val="00C90A09"/>
    <w:rsid w:val="00C96775"/>
    <w:rsid w:val="00CA6CF4"/>
    <w:rsid w:val="00D21084"/>
    <w:rsid w:val="00DB7B3C"/>
    <w:rsid w:val="00DC701C"/>
    <w:rsid w:val="00DD7141"/>
    <w:rsid w:val="00E24946"/>
    <w:rsid w:val="00E274E2"/>
    <w:rsid w:val="00E3056E"/>
    <w:rsid w:val="00E826C1"/>
    <w:rsid w:val="00E9644D"/>
    <w:rsid w:val="00EF4624"/>
    <w:rsid w:val="00F16077"/>
    <w:rsid w:val="00F67CD4"/>
    <w:rsid w:val="00F962CC"/>
    <w:rsid w:val="00FB5051"/>
    <w:rsid w:val="00FD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5A94F-1E60-4298-AC76-733B288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002"/>
    <w:pPr>
      <w:ind w:left="720"/>
      <w:contextualSpacing/>
    </w:pPr>
  </w:style>
  <w:style w:type="paragraph" w:styleId="a5">
    <w:name w:val="No Spacing"/>
    <w:link w:val="a6"/>
    <w:uiPriority w:val="1"/>
    <w:qFormat/>
    <w:rsid w:val="003E5D8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CA6CF4"/>
    <w:rPr>
      <w:rFonts w:ascii="Calibri" w:eastAsia="Calibri" w:hAnsi="Calibri" w:cs="Times New Roman"/>
      <w:lang w:val="en-US"/>
    </w:rPr>
  </w:style>
  <w:style w:type="character" w:customStyle="1" w:styleId="11">
    <w:name w:val="Основной текст (11)"/>
    <w:basedOn w:val="a0"/>
    <w:rsid w:val="00CA6C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">
    <w:name w:val="Основной текст (12)"/>
    <w:basedOn w:val="a0"/>
    <w:rsid w:val="00CA6C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D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7686-D37B-497F-A980-94BDFBA5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2022-09-30T15:29:00Z</cp:lastPrinted>
  <dcterms:created xsi:type="dcterms:W3CDTF">2023-02-17T07:36:00Z</dcterms:created>
  <dcterms:modified xsi:type="dcterms:W3CDTF">2023-02-17T07:36:00Z</dcterms:modified>
</cp:coreProperties>
</file>