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C7" w:rsidRPr="009F17DD" w:rsidRDefault="009C26C7" w:rsidP="003E6D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Календарь </w:t>
      </w:r>
      <w:r w:rsidR="003E6D48" w:rsidRPr="009D3123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3E6D48" w:rsidRPr="009D3123" w:rsidRDefault="003E6D48" w:rsidP="003E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123">
        <w:rPr>
          <w:rFonts w:ascii="Times New Roman" w:hAnsi="Times New Roman" w:cs="Times New Roman"/>
          <w:sz w:val="28"/>
          <w:szCs w:val="28"/>
        </w:rPr>
        <w:t>программы Фонда</w:t>
      </w:r>
      <w:r w:rsidR="009C26C7">
        <w:rPr>
          <w:rFonts w:ascii="Times New Roman" w:hAnsi="Times New Roman" w:cs="Times New Roman"/>
          <w:sz w:val="28"/>
          <w:szCs w:val="28"/>
        </w:rPr>
        <w:t xml:space="preserve"> </w:t>
      </w:r>
      <w:r w:rsidRPr="009D3123">
        <w:rPr>
          <w:rFonts w:ascii="Times New Roman" w:hAnsi="Times New Roman" w:cs="Times New Roman"/>
          <w:sz w:val="28"/>
          <w:szCs w:val="28"/>
        </w:rPr>
        <w:t xml:space="preserve">поддержки детей, </w:t>
      </w:r>
      <w:proofErr w:type="gramStart"/>
      <w:r w:rsidRPr="009D312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D3123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</w:t>
      </w:r>
    </w:p>
    <w:p w:rsidR="003E6D48" w:rsidRDefault="003E6D48" w:rsidP="003E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для детей» в 2020</w:t>
      </w:r>
      <w:r w:rsidRPr="009D31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05A79" w:rsidRDefault="00105A79" w:rsidP="003E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96"/>
        <w:gridCol w:w="1598"/>
        <w:gridCol w:w="5299"/>
        <w:gridCol w:w="2955"/>
      </w:tblGrid>
      <w:tr w:rsidR="009C26C7" w:rsidRPr="009D3123" w:rsidTr="009C26C7">
        <w:tc>
          <w:tcPr>
            <w:tcW w:w="422" w:type="dxa"/>
          </w:tcPr>
          <w:p w:rsidR="009C26C7" w:rsidRPr="00105A79" w:rsidRDefault="009C26C7" w:rsidP="0046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C26C7" w:rsidRDefault="009C26C7" w:rsidP="003B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C26C7" w:rsidRPr="00105A79" w:rsidRDefault="009C26C7" w:rsidP="003B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77" w:type="dxa"/>
          </w:tcPr>
          <w:p w:rsidR="009C26C7" w:rsidRPr="00105A79" w:rsidRDefault="009C26C7" w:rsidP="0046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9C26C7" w:rsidRPr="009D3123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Объявление конкурса городов России «Города для детей»</w:t>
            </w:r>
          </w:p>
        </w:tc>
        <w:tc>
          <w:tcPr>
            <w:tcW w:w="2977" w:type="dxa"/>
          </w:tcPr>
          <w:p w:rsidR="009C26C7" w:rsidRDefault="009C26C7" w:rsidP="009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26C7" w:rsidRPr="009C26C7" w:rsidRDefault="009C26C7" w:rsidP="009C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goroda-detyam.ru/</w:t>
              </w:r>
            </w:hyperlink>
          </w:p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C7" w:rsidRPr="009C26C7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приема заявок на участие в конкурсе городов России «Город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C26C7" w:rsidRPr="009C26C7" w:rsidRDefault="004360A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26C7"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C26C7" w:rsidRPr="009C26C7" w:rsidRDefault="009C26C7" w:rsidP="009C2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gramStart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 goroda-detyam.ru/</w:t>
              </w:r>
            </w:hyperlink>
          </w:p>
          <w:p w:rsidR="009C26C7" w:rsidRPr="009C26C7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C7" w:rsidRPr="009D3123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2-3 апреля 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977" w:type="dxa"/>
          </w:tcPr>
          <w:p w:rsidR="009C26C7" w:rsidRPr="00105A79" w:rsidRDefault="009C26C7" w:rsidP="003E6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ородской округ Ступино (Московская область)</w:t>
            </w:r>
          </w:p>
        </w:tc>
      </w:tr>
      <w:tr w:rsidR="009C26C7" w:rsidRPr="009D3123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Встреча представителей муниципалитетов России «Родом из детства»</w:t>
            </w:r>
          </w:p>
        </w:tc>
        <w:tc>
          <w:tcPr>
            <w:tcW w:w="2977" w:type="dxa"/>
          </w:tcPr>
          <w:p w:rsidR="009C26C7" w:rsidRPr="00105A79" w:rsidRDefault="009C26C7" w:rsidP="00714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 </w:t>
            </w:r>
          </w:p>
        </w:tc>
      </w:tr>
      <w:tr w:rsidR="009C26C7" w:rsidRPr="009D3123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977" w:type="dxa"/>
          </w:tcPr>
          <w:p w:rsidR="009C26C7" w:rsidRPr="00105A79" w:rsidRDefault="009C26C7" w:rsidP="00714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город Мурманск</w:t>
            </w:r>
          </w:p>
        </w:tc>
      </w:tr>
      <w:tr w:rsidR="009C26C7" w:rsidRPr="009D3123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9C26C7" w:rsidRPr="00105A79" w:rsidRDefault="009C26C7" w:rsidP="001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Программа для муниципалитетов в рамках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-форума «В</w:t>
            </w:r>
            <w:bookmarkStart w:id="0" w:name="_GoBack"/>
            <w:bookmarkEnd w:id="0"/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месте – ради детей!»</w:t>
            </w:r>
          </w:p>
        </w:tc>
        <w:tc>
          <w:tcPr>
            <w:tcW w:w="2977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(г. Казань)</w:t>
            </w:r>
          </w:p>
        </w:tc>
      </w:tr>
      <w:tr w:rsidR="009C26C7" w:rsidRPr="009C26C7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Онлайн-семинар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2977" w:type="dxa"/>
          </w:tcPr>
          <w:p w:rsidR="009C26C7" w:rsidRPr="009C26C7" w:rsidRDefault="004360A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26C7"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C26C7" w:rsidRPr="009C26C7" w:rsidRDefault="009C26C7" w:rsidP="004360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C7" w:rsidRPr="009C26C7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5351" w:type="dxa"/>
          </w:tcPr>
          <w:p w:rsidR="009C26C7" w:rsidRPr="00105A79" w:rsidRDefault="009C26C7" w:rsidP="001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 приема отчетов об участии в конкурсе городов России «Город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C26C7" w:rsidRPr="009C26C7" w:rsidRDefault="004360A7" w:rsidP="009C26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26C7"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C26C7" w:rsidRPr="009C26C7" w:rsidRDefault="009C26C7" w:rsidP="009C2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gramStart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 goroda-detyam.ru/</w:t>
              </w:r>
            </w:hyperlink>
          </w:p>
          <w:p w:rsidR="009C26C7" w:rsidRPr="009C26C7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C7" w:rsidRPr="004360A7" w:rsidTr="009C26C7">
        <w:tc>
          <w:tcPr>
            <w:tcW w:w="422" w:type="dxa"/>
          </w:tcPr>
          <w:p w:rsidR="009C26C7" w:rsidRPr="00105A79" w:rsidRDefault="009C26C7" w:rsidP="000B6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9C26C7" w:rsidRPr="00105A79" w:rsidRDefault="009C26C7" w:rsidP="009C2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351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публикация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конкурса городов России «Города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C26C7" w:rsidRPr="009C26C7" w:rsidRDefault="004360A7" w:rsidP="009C26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26C7" w:rsidRPr="00105A79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  <w:p w:rsidR="009C26C7" w:rsidRPr="004360A7" w:rsidRDefault="009C26C7" w:rsidP="009C2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proofErr w:type="gramStart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Pr="009C26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 goroda-detyam.ru/</w:t>
              </w:r>
            </w:hyperlink>
          </w:p>
        </w:tc>
      </w:tr>
      <w:tr w:rsidR="009C26C7" w:rsidRPr="009D3123" w:rsidTr="009C26C7">
        <w:tc>
          <w:tcPr>
            <w:tcW w:w="422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9C26C7" w:rsidRPr="00105A79" w:rsidRDefault="009C26C7" w:rsidP="003B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51" w:type="dxa"/>
          </w:tcPr>
          <w:p w:rsidR="009C26C7" w:rsidRPr="00B5541F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оржественная церемония награждения победителей конкурса городов России «Города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.2020»</w:t>
            </w:r>
          </w:p>
        </w:tc>
        <w:tc>
          <w:tcPr>
            <w:tcW w:w="2977" w:type="dxa"/>
          </w:tcPr>
          <w:p w:rsidR="009C26C7" w:rsidRPr="00105A79" w:rsidRDefault="009C26C7" w:rsidP="0046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9">
              <w:rPr>
                <w:rFonts w:ascii="Times New Roman" w:hAnsi="Times New Roman" w:cs="Times New Roman"/>
                <w:sz w:val="28"/>
                <w:szCs w:val="28"/>
              </w:rPr>
              <w:t>Совет Федерации Федерального Собрания Российской Федерации</w:t>
            </w:r>
          </w:p>
        </w:tc>
      </w:tr>
    </w:tbl>
    <w:p w:rsidR="003E6D48" w:rsidRPr="009D3123" w:rsidRDefault="003E6D48" w:rsidP="003E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B72" w:rsidRDefault="00DB16A7"/>
    <w:sectPr w:rsidR="001D1B72" w:rsidSect="009C26C7">
      <w:pgSz w:w="11906" w:h="16838"/>
      <w:pgMar w:top="1134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8"/>
    <w:rsid w:val="0003638A"/>
    <w:rsid w:val="00105A79"/>
    <w:rsid w:val="003E6D48"/>
    <w:rsid w:val="004360A7"/>
    <w:rsid w:val="00582D3F"/>
    <w:rsid w:val="00703657"/>
    <w:rsid w:val="0071405E"/>
    <w:rsid w:val="00967E10"/>
    <w:rsid w:val="009C26C7"/>
    <w:rsid w:val="009F17DD"/>
    <w:rsid w:val="00AD6769"/>
    <w:rsid w:val="00AF517A"/>
    <w:rsid w:val="00B5541F"/>
    <w:rsid w:val="00CE7660"/>
    <w:rsid w:val="00DA0644"/>
    <w:rsid w:val="00DB16A7"/>
    <w:rsid w:val="00E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2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2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a-dety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a-detya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oda-detyam.ru/" TargetMode="External"/><Relationship Id="rId5" Type="http://schemas.openxmlformats.org/officeDocument/2006/relationships/hyperlink" Target="https://goroda-detya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3</cp:revision>
  <cp:lastPrinted>2020-02-06T13:35:00Z</cp:lastPrinted>
  <dcterms:created xsi:type="dcterms:W3CDTF">2020-02-06T13:35:00Z</dcterms:created>
  <dcterms:modified xsi:type="dcterms:W3CDTF">2020-02-07T13:00:00Z</dcterms:modified>
</cp:coreProperties>
</file>