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DDC3" w:themeColor="background2"/>
  <w:body>
    <w:p w:rsidR="00B71845" w:rsidRPr="00153241" w:rsidRDefault="00B71845" w:rsidP="00B71845">
      <w:pPr>
        <w:spacing w:after="0"/>
        <w:jc w:val="center"/>
        <w:rPr>
          <w:rFonts w:ascii="Cambria" w:hAnsi="Cambria" w:cs="Times New Roman"/>
          <w:b/>
          <w:color w:val="DD8047" w:themeColor="accent2"/>
          <w:sz w:val="32"/>
          <w:szCs w:val="28"/>
        </w:rPr>
      </w:pPr>
      <w:r w:rsidRPr="00153241">
        <w:rPr>
          <w:rFonts w:ascii="Cambria" w:hAnsi="Cambria" w:cs="Times New Roman"/>
          <w:b/>
          <w:color w:val="DD8047" w:themeColor="accent2"/>
          <w:sz w:val="32"/>
          <w:szCs w:val="28"/>
        </w:rPr>
        <w:t>Рекомендации родителям</w:t>
      </w:r>
    </w:p>
    <w:p w:rsidR="004A5F50" w:rsidRPr="00153241" w:rsidRDefault="00B71845" w:rsidP="00B71845">
      <w:pPr>
        <w:spacing w:after="0"/>
        <w:jc w:val="both"/>
        <w:rPr>
          <w:rFonts w:ascii="Cambria" w:hAnsi="Cambria" w:cs="Times New Roman"/>
          <w:b/>
          <w:color w:val="DD8047" w:themeColor="accent2"/>
          <w:sz w:val="28"/>
          <w:szCs w:val="28"/>
        </w:rPr>
      </w:pPr>
      <w:r w:rsidRPr="00153241">
        <w:rPr>
          <w:rFonts w:ascii="Cambria" w:hAnsi="Cambria" w:cs="Times New Roman"/>
          <w:color w:val="DD8047" w:themeColor="accent2"/>
          <w:sz w:val="28"/>
          <w:szCs w:val="28"/>
        </w:rPr>
        <w:t xml:space="preserve"> </w:t>
      </w:r>
      <w:r w:rsidRPr="00153241">
        <w:rPr>
          <w:rFonts w:ascii="Cambria" w:hAnsi="Cambria" w:cs="Times New Roman"/>
          <w:b/>
          <w:color w:val="DD8047" w:themeColor="accent2"/>
          <w:sz w:val="28"/>
          <w:szCs w:val="28"/>
        </w:rPr>
        <w:t>для поддержки психического здоровья и благополучия во время вспышки коронавирусной инфекции (COVID-19) на основании рекомендаций В</w:t>
      </w:r>
      <w:r w:rsidR="00111FF0" w:rsidRPr="00153241">
        <w:rPr>
          <w:rFonts w:ascii="Cambria" w:hAnsi="Cambria" w:cs="Times New Roman"/>
          <w:b/>
          <w:color w:val="DD8047" w:themeColor="accent2"/>
          <w:sz w:val="28"/>
          <w:szCs w:val="28"/>
        </w:rPr>
        <w:t>ОЗ</w:t>
      </w:r>
      <w:r w:rsidRPr="00153241">
        <w:rPr>
          <w:rFonts w:ascii="Cambria" w:hAnsi="Cambria" w:cs="Times New Roman"/>
          <w:b/>
          <w:color w:val="DD8047" w:themeColor="accent2"/>
          <w:sz w:val="28"/>
          <w:szCs w:val="28"/>
        </w:rPr>
        <w:t>.</w:t>
      </w:r>
    </w:p>
    <w:p w:rsidR="00B71845" w:rsidRDefault="00153241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7161FDE" wp14:editId="06D15F8B">
            <wp:simplePos x="0" y="0"/>
            <wp:positionH relativeFrom="column">
              <wp:posOffset>-19050</wp:posOffset>
            </wp:positionH>
            <wp:positionV relativeFrom="paragraph">
              <wp:posOffset>226695</wp:posOffset>
            </wp:positionV>
            <wp:extent cx="1609725" cy="1319530"/>
            <wp:effectExtent l="0" t="0" r="9525" b="0"/>
            <wp:wrapSquare wrapText="bothSides"/>
            <wp:docPr id="1" name="Рисунок 1" descr="C:\Users\Марина Рой\Desktop\семья 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Рой\Desktop\семья ри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45" w:rsidRPr="00A24603" w:rsidRDefault="0061734B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E1ABD2" wp14:editId="308943DF">
            <wp:simplePos x="0" y="0"/>
            <wp:positionH relativeFrom="column">
              <wp:posOffset>3276600</wp:posOffset>
            </wp:positionH>
            <wp:positionV relativeFrom="paragraph">
              <wp:posOffset>1496695</wp:posOffset>
            </wp:positionV>
            <wp:extent cx="1371600" cy="1314450"/>
            <wp:effectExtent l="0" t="0" r="0" b="0"/>
            <wp:wrapSquare wrapText="bothSides"/>
            <wp:docPr id="2" name="Рисунок 2" descr="C:\Users\Марина Рой\Desktop\об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Рой\Desktop\общ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5" w:rsidRPr="00A24603">
        <w:rPr>
          <w:rFonts w:ascii="Times New Roman" w:hAnsi="Times New Roman" w:cs="Times New Roman"/>
          <w:sz w:val="28"/>
          <w:szCs w:val="28"/>
        </w:rPr>
        <w:t xml:space="preserve"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 </w:t>
      </w:r>
    </w:p>
    <w:p w:rsidR="00B71845" w:rsidRPr="00B71845" w:rsidRDefault="0061734B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7EF138" wp14:editId="26F8C57D">
            <wp:simplePos x="0" y="0"/>
            <wp:positionH relativeFrom="column">
              <wp:posOffset>0</wp:posOffset>
            </wp:positionH>
            <wp:positionV relativeFrom="paragraph">
              <wp:posOffset>1412875</wp:posOffset>
            </wp:positionV>
            <wp:extent cx="1362075" cy="1405890"/>
            <wp:effectExtent l="0" t="0" r="9525" b="3810"/>
            <wp:wrapTight wrapText="bothSides">
              <wp:wrapPolygon edited="0">
                <wp:start x="0" y="0"/>
                <wp:lineTo x="0" y="21366"/>
                <wp:lineTo x="21449" y="21366"/>
                <wp:lineTo x="21449" y="0"/>
                <wp:lineTo x="0" y="0"/>
              </wp:wrapPolygon>
            </wp:wrapTight>
            <wp:docPr id="5" name="Рисунок 5" descr="C:\Users\Марина Рой\Desktop\картинки памятки\cc0ed9806161463af7bbb3805c38d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 Рой\Desktop\картинки памятки\cc0ed9806161463af7bbb3805c38db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5" w:rsidRPr="00B71845">
        <w:rPr>
          <w:rFonts w:ascii="Times New Roman" w:hAnsi="Times New Roman" w:cs="Times New Roman"/>
          <w:sz w:val="28"/>
          <w:szCs w:val="28"/>
        </w:rPr>
        <w:t>2. Насколько это</w:t>
      </w:r>
      <w:r w:rsidR="00C809AE">
        <w:rPr>
          <w:rFonts w:ascii="Times New Roman" w:hAnsi="Times New Roman" w:cs="Times New Roman"/>
          <w:sz w:val="28"/>
          <w:szCs w:val="28"/>
        </w:rPr>
        <w:t>,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 возможно, поощряйте детей продолжат</w:t>
      </w:r>
      <w:r w:rsidR="00B71845">
        <w:rPr>
          <w:rFonts w:ascii="Times New Roman" w:hAnsi="Times New Roman" w:cs="Times New Roman"/>
          <w:sz w:val="28"/>
          <w:szCs w:val="28"/>
        </w:rPr>
        <w:t xml:space="preserve">ь играть и общаться со своими 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сверстниками. При этом возможно обсуждать такие контакты, как регулярные телефонные или видео-вызовы, другие соответствующие </w:t>
      </w:r>
      <w:bookmarkStart w:id="0" w:name="_GoBack"/>
      <w:bookmarkEnd w:id="0"/>
      <w:r w:rsidR="00B71845" w:rsidRPr="00B71845">
        <w:rPr>
          <w:rFonts w:ascii="Times New Roman" w:hAnsi="Times New Roman" w:cs="Times New Roman"/>
          <w:sz w:val="28"/>
          <w:szCs w:val="28"/>
        </w:rPr>
        <w:t xml:space="preserve">возрасту коммуникации (например, социальные сети в зависимости от возраста ребенка) с ограничением времени. </w:t>
      </w:r>
    </w:p>
    <w:p w:rsidR="00B71845" w:rsidRPr="00B71845" w:rsidRDefault="00A24603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C307569" wp14:editId="0A1502AE">
            <wp:simplePos x="0" y="0"/>
            <wp:positionH relativeFrom="column">
              <wp:posOffset>3637915</wp:posOffset>
            </wp:positionH>
            <wp:positionV relativeFrom="paragraph">
              <wp:posOffset>1409065</wp:posOffset>
            </wp:positionV>
            <wp:extent cx="1530985" cy="1399540"/>
            <wp:effectExtent l="0" t="0" r="0" b="0"/>
            <wp:wrapTight wrapText="bothSides">
              <wp:wrapPolygon edited="0">
                <wp:start x="0" y="0"/>
                <wp:lineTo x="0" y="21169"/>
                <wp:lineTo x="21233" y="21169"/>
                <wp:lineTo x="21233" y="0"/>
                <wp:lineTo x="0" y="0"/>
              </wp:wrapPolygon>
            </wp:wrapTight>
            <wp:docPr id="6" name="Рисунок 6" descr="C:\Users\Марина Рой\Desktop\картинки памятки\уч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 Рой\Desktop\картинки памятки\уча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5" w:rsidRPr="00B71845">
        <w:rPr>
          <w:rFonts w:ascii="Times New Roman" w:hAnsi="Times New Roman" w:cs="Times New Roman"/>
          <w:sz w:val="28"/>
          <w:szCs w:val="28"/>
        </w:rPr>
        <w:t>3. Помогите детям найти открытые способы выражения таких чувств,</w:t>
      </w:r>
      <w:r w:rsidR="00B71845">
        <w:rPr>
          <w:rFonts w:ascii="Times New Roman" w:hAnsi="Times New Roman" w:cs="Times New Roman"/>
          <w:sz w:val="28"/>
          <w:szCs w:val="28"/>
        </w:rPr>
        <w:t xml:space="preserve"> как страх и печаль. У каждого 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 </w:t>
      </w:r>
    </w:p>
    <w:p w:rsidR="00B71845" w:rsidRPr="00B71845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4. Во время стресса и кризиса дети обычно больше стремятся к </w:t>
      </w:r>
      <w:r>
        <w:rPr>
          <w:rFonts w:ascii="Times New Roman" w:hAnsi="Times New Roman" w:cs="Times New Roman"/>
          <w:sz w:val="28"/>
          <w:szCs w:val="28"/>
        </w:rPr>
        <w:t xml:space="preserve">общению с родителями. Обсудите </w:t>
      </w:r>
      <w:r w:rsidRPr="00B71845">
        <w:rPr>
          <w:rFonts w:ascii="Times New Roman" w:hAnsi="Times New Roman" w:cs="Times New Roman"/>
          <w:sz w:val="28"/>
          <w:szCs w:val="28"/>
        </w:rPr>
        <w:t xml:space="preserve">СОVІD-19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 </w:t>
      </w:r>
    </w:p>
    <w:p w:rsidR="00B71845" w:rsidRPr="00B71845" w:rsidRDefault="002A47F7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E5FB388" wp14:editId="487744CB">
            <wp:simplePos x="0" y="0"/>
            <wp:positionH relativeFrom="column">
              <wp:posOffset>1270</wp:posOffset>
            </wp:positionH>
            <wp:positionV relativeFrom="paragraph">
              <wp:posOffset>19050</wp:posOffset>
            </wp:positionV>
            <wp:extent cx="1026795" cy="1340485"/>
            <wp:effectExtent l="0" t="0" r="1905" b="0"/>
            <wp:wrapTight wrapText="bothSides">
              <wp:wrapPolygon edited="0">
                <wp:start x="0" y="0"/>
                <wp:lineTo x="0" y="21180"/>
                <wp:lineTo x="21239" y="21180"/>
                <wp:lineTo x="21239" y="0"/>
                <wp:lineTo x="0" y="0"/>
              </wp:wrapPolygon>
            </wp:wrapTight>
            <wp:docPr id="7" name="Рисунок 7" descr="C:\Users\Марина Рой\Desktop\картинки памятки\жале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 Рой\Desktop\картинки памятки\жалею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F26">
        <w:rPr>
          <w:rFonts w:ascii="Times New Roman" w:hAnsi="Times New Roman" w:cs="Times New Roman"/>
          <w:sz w:val="28"/>
          <w:szCs w:val="28"/>
        </w:rPr>
        <w:t xml:space="preserve">5. </w:t>
      </w:r>
      <w:r w:rsidR="00B71845" w:rsidRPr="00B71845">
        <w:rPr>
          <w:rFonts w:ascii="Times New Roman" w:hAnsi="Times New Roman" w:cs="Times New Roman"/>
          <w:sz w:val="28"/>
          <w:szCs w:val="28"/>
        </w:rPr>
        <w:t>Дети могут реагировать на стресс по-разному, например</w:t>
      </w:r>
      <w:r w:rsidR="00A20AD9">
        <w:rPr>
          <w:rFonts w:ascii="Times New Roman" w:hAnsi="Times New Roman" w:cs="Times New Roman"/>
          <w:sz w:val="28"/>
          <w:szCs w:val="28"/>
        </w:rPr>
        <w:t>,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 </w:t>
      </w:r>
    </w:p>
    <w:p w:rsidR="00B71845" w:rsidRPr="00B71845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 </w:t>
      </w:r>
    </w:p>
    <w:p w:rsidR="00B71845" w:rsidRPr="00B71845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>7. В простой доступной форме предоставьте детям факты о том,</w:t>
      </w:r>
      <w:r w:rsidR="00FE2F26">
        <w:rPr>
          <w:rFonts w:ascii="Times New Roman" w:hAnsi="Times New Roman" w:cs="Times New Roman"/>
          <w:sz w:val="28"/>
          <w:szCs w:val="28"/>
        </w:rPr>
        <w:t xml:space="preserve"> что произошло, объясните, что </w:t>
      </w:r>
      <w:r w:rsidRPr="00B71845">
        <w:rPr>
          <w:rFonts w:ascii="Times New Roman" w:hAnsi="Times New Roman" w:cs="Times New Roman"/>
          <w:sz w:val="28"/>
          <w:szCs w:val="28"/>
        </w:rPr>
        <w:t xml:space="preserve">происходит сейчас, и дайте им четкую информацию о том, как снизить </w:t>
      </w:r>
      <w:r w:rsidRPr="00B71845">
        <w:rPr>
          <w:rFonts w:ascii="Times New Roman" w:hAnsi="Times New Roman" w:cs="Times New Roman"/>
          <w:sz w:val="28"/>
          <w:szCs w:val="28"/>
        </w:rPr>
        <w:lastRenderedPageBreak/>
        <w:t xml:space="preserve">риск заражения этой болезнью, словами, которые они могут понять в зависимости от своего возраста. </w:t>
      </w:r>
    </w:p>
    <w:p w:rsidR="00B71845" w:rsidRPr="00B71845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8. Расскажите детям о путях передачи коронавируса: </w:t>
      </w:r>
    </w:p>
    <w:p w:rsidR="00B71845" w:rsidRPr="00FE2F26" w:rsidRDefault="00B71845" w:rsidP="00B718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F26">
        <w:rPr>
          <w:rFonts w:ascii="Times New Roman" w:hAnsi="Times New Roman" w:cs="Times New Roman"/>
          <w:i/>
          <w:sz w:val="28"/>
          <w:szCs w:val="28"/>
        </w:rPr>
        <w:t xml:space="preserve">Заразиться </w:t>
      </w:r>
      <w:r w:rsidR="00FE2F26" w:rsidRPr="00FE2F26">
        <w:rPr>
          <w:rFonts w:ascii="Times New Roman" w:hAnsi="Times New Roman" w:cs="Times New Roman"/>
          <w:i/>
          <w:sz w:val="28"/>
          <w:szCs w:val="28"/>
        </w:rPr>
        <w:t xml:space="preserve">СОVІD-19 </w:t>
      </w:r>
      <w:r w:rsidRPr="00FE2F26">
        <w:rPr>
          <w:rFonts w:ascii="Times New Roman" w:hAnsi="Times New Roman" w:cs="Times New Roman"/>
          <w:i/>
          <w:sz w:val="28"/>
          <w:szCs w:val="28"/>
        </w:rPr>
        <w:t xml:space="preserve">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</w:t>
      </w:r>
      <w:r w:rsidR="00FE2F26" w:rsidRPr="00FE2F26">
        <w:rPr>
          <w:rFonts w:ascii="Times New Roman" w:hAnsi="Times New Roman" w:cs="Times New Roman"/>
          <w:i/>
          <w:sz w:val="28"/>
          <w:szCs w:val="28"/>
        </w:rPr>
        <w:t>СОVІD-</w:t>
      </w:r>
      <w:proofErr w:type="gramStart"/>
      <w:r w:rsidR="00FE2F26" w:rsidRPr="00FE2F26">
        <w:rPr>
          <w:rFonts w:ascii="Times New Roman" w:hAnsi="Times New Roman" w:cs="Times New Roman"/>
          <w:i/>
          <w:sz w:val="28"/>
          <w:szCs w:val="28"/>
        </w:rPr>
        <w:t xml:space="preserve">19 </w:t>
      </w:r>
      <w:r w:rsidRPr="00FE2F26">
        <w:rPr>
          <w:rFonts w:ascii="Times New Roman" w:hAnsi="Times New Roman" w:cs="Times New Roman"/>
          <w:i/>
          <w:sz w:val="28"/>
          <w:szCs w:val="28"/>
        </w:rPr>
        <w:t xml:space="preserve"> при</w:t>
      </w:r>
      <w:proofErr w:type="gramEnd"/>
      <w:r w:rsidRPr="00FE2F26">
        <w:rPr>
          <w:rFonts w:ascii="Times New Roman" w:hAnsi="Times New Roman" w:cs="Times New Roman"/>
          <w:i/>
          <w:sz w:val="28"/>
          <w:szCs w:val="28"/>
        </w:rPr>
        <w:t xml:space="preserve">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— к глазам, носу или рту. Кроме того, заражение может произойти при вдыхании мелких капель, которые выделяются при кашле или чихании человека с </w:t>
      </w:r>
      <w:r w:rsidR="00FE2F26" w:rsidRPr="00FE2F26">
        <w:rPr>
          <w:rFonts w:ascii="Times New Roman" w:hAnsi="Times New Roman" w:cs="Times New Roman"/>
          <w:i/>
          <w:sz w:val="28"/>
          <w:szCs w:val="28"/>
        </w:rPr>
        <w:t>СОVІD-19</w:t>
      </w:r>
      <w:r w:rsidRPr="00FE2F26">
        <w:rPr>
          <w:rFonts w:ascii="Times New Roman" w:hAnsi="Times New Roman" w:cs="Times New Roman"/>
          <w:i/>
          <w:sz w:val="28"/>
          <w:szCs w:val="28"/>
        </w:rPr>
        <w:t xml:space="preserve">. По этой причине важно держаться от больного человека на расстоянии более 1 метра. </w:t>
      </w:r>
    </w:p>
    <w:p w:rsidR="00FE2F26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9. Объясните, как избежать заражения: </w:t>
      </w:r>
    </w:p>
    <w:p w:rsidR="00FE2F26" w:rsidRDefault="002A47F7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543FA83" wp14:editId="3BEE3275">
            <wp:simplePos x="0" y="0"/>
            <wp:positionH relativeFrom="column">
              <wp:posOffset>5699760</wp:posOffset>
            </wp:positionH>
            <wp:positionV relativeFrom="paragraph">
              <wp:posOffset>9525</wp:posOffset>
            </wp:positionV>
            <wp:extent cx="833755" cy="838200"/>
            <wp:effectExtent l="0" t="0" r="4445" b="0"/>
            <wp:wrapTight wrapText="bothSides">
              <wp:wrapPolygon edited="0">
                <wp:start x="0" y="0"/>
                <wp:lineTo x="0" y="21109"/>
                <wp:lineTo x="21222" y="21109"/>
                <wp:lineTo x="21222" y="0"/>
                <wp:lineTo x="0" y="0"/>
              </wp:wrapPolygon>
            </wp:wrapTight>
            <wp:docPr id="8" name="Рисунок 8" descr="C:\Users\Марина Рой\Desktop\картинки памятки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 Рой\Desktop\картинки памятки\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11342B3" wp14:editId="5AF28778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9" name="Рисунок 9" descr="C:\Users\Марина Рой\Desktop\картинки памятки\м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 Рой\Desktop\картинки памятки\мас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1) не контактировать с людьми, имеющими признаки простуды и ОРВИ (выделения из носа, кашель, чихание и др.); </w:t>
      </w:r>
    </w:p>
    <w:p w:rsidR="00FE2F26" w:rsidRDefault="002A47F7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7F7">
        <w:rPr>
          <w:rFonts w:ascii="Times New Roman" w:hAnsi="Times New Roman" w:cs="Times New Roman"/>
          <w:sz w:val="28"/>
          <w:szCs w:val="28"/>
        </w:rPr>
        <w:t xml:space="preserve"> 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2) не посещать массовые мероприятия (кинотеатры, студии, секции, театры, цирки, филармонии, консерватории, пр.); </w:t>
      </w:r>
    </w:p>
    <w:p w:rsidR="00FE2F26" w:rsidRPr="002A47F7" w:rsidRDefault="00153AC7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1" locked="0" layoutInCell="1" allowOverlap="1" wp14:anchorId="5E5DCE5F" wp14:editId="4FC2F724">
            <wp:simplePos x="0" y="0"/>
            <wp:positionH relativeFrom="column">
              <wp:posOffset>4762500</wp:posOffset>
            </wp:positionH>
            <wp:positionV relativeFrom="paragraph">
              <wp:posOffset>12065</wp:posOffset>
            </wp:positionV>
            <wp:extent cx="885825" cy="857885"/>
            <wp:effectExtent l="0" t="0" r="9525" b="0"/>
            <wp:wrapTight wrapText="bothSides">
              <wp:wrapPolygon edited="0">
                <wp:start x="0" y="0"/>
                <wp:lineTo x="0" y="21104"/>
                <wp:lineTo x="21368" y="21104"/>
                <wp:lineTo x="21368" y="0"/>
                <wp:lineTo x="0" y="0"/>
              </wp:wrapPolygon>
            </wp:wrapTight>
            <wp:docPr id="11" name="Рисунок 11" descr="C:\Users\Марина Рой\Desktop\картинки памятки\ру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ина Рой\Desktop\картинки памятки\руки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5" w:rsidRPr="00B71845">
        <w:rPr>
          <w:rFonts w:ascii="Times New Roman" w:hAnsi="Times New Roman" w:cs="Times New Roman"/>
          <w:sz w:val="28"/>
          <w:szCs w:val="28"/>
        </w:rPr>
        <w:t>3) как можно чаще мыть руки с мылом;</w:t>
      </w:r>
      <w:r w:rsidR="002A47F7" w:rsidRPr="002A47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2F26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>4) по возможности, не трогать руками глаза, рот и нос;</w:t>
      </w:r>
    </w:p>
    <w:p w:rsidR="00FE2F26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5) по возможности, не прикасаться к ручкам, перилам, другим предметам и поверхностям в общественных местах; </w:t>
      </w:r>
    </w:p>
    <w:p w:rsidR="00FE2F26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6) избегать приветственных рукопожатий, поцелуев и объятий; </w:t>
      </w:r>
    </w:p>
    <w:p w:rsidR="00B71845" w:rsidRPr="00B71845" w:rsidRDefault="00153AC7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0B06CFE" wp14:editId="3B52412A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857250" cy="845820"/>
            <wp:effectExtent l="0" t="0" r="0" b="0"/>
            <wp:wrapTight wrapText="bothSides">
              <wp:wrapPolygon edited="0">
                <wp:start x="0" y="0"/>
                <wp:lineTo x="0" y="20919"/>
                <wp:lineTo x="21120" y="20919"/>
                <wp:lineTo x="21120" y="0"/>
                <wp:lineTo x="0" y="0"/>
              </wp:wrapPolygon>
            </wp:wrapTight>
            <wp:docPr id="14" name="Рисунок 14" descr="C:\Users\Марина Рой\Desktop\картинки памятки\ру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рина Рой\Desktop\картинки памятки\рукоп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4032000" wp14:editId="36EFA29A">
            <wp:simplePos x="0" y="0"/>
            <wp:positionH relativeFrom="column">
              <wp:posOffset>1038225</wp:posOffset>
            </wp:positionH>
            <wp:positionV relativeFrom="paragraph">
              <wp:posOffset>8255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3" name="Рисунок 13" descr="C:\Users\Марина Рой\Desktop\картинки памятки\поц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на Рой\Desktop\картинки памятки\поцел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23DB880" wp14:editId="34DBD613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2" name="Рисунок 12" descr="C:\Users\Марина Рой\Desktop\картинки памятки\рукоп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рина Рой\Desktop\картинки памятки\рукопоп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7) вести здоровый образ жизни, вовремя ложиться спать и высыпаться, сбалансированно питаться и регулярно делать зарядку. Обратите </w:t>
      </w:r>
      <w:r w:rsidRPr="00153AC7">
        <w:rPr>
          <w:rFonts w:ascii="Times New Roman" w:hAnsi="Times New Roman" w:cs="Times New Roman"/>
          <w:sz w:val="28"/>
          <w:szCs w:val="28"/>
        </w:rPr>
        <w:t xml:space="preserve"> </w:t>
      </w:r>
      <w:r w:rsidR="00B71845" w:rsidRPr="00B71845">
        <w:rPr>
          <w:rFonts w:ascii="Times New Roman" w:hAnsi="Times New Roman" w:cs="Times New Roman"/>
          <w:sz w:val="28"/>
          <w:szCs w:val="28"/>
        </w:rPr>
        <w:t>внимание на то, что вам необходимо регулярно проветривать по</w:t>
      </w:r>
      <w:r w:rsidR="00FE2F26">
        <w:rPr>
          <w:rFonts w:ascii="Times New Roman" w:hAnsi="Times New Roman" w:cs="Times New Roman"/>
          <w:sz w:val="28"/>
          <w:szCs w:val="28"/>
        </w:rPr>
        <w:t xml:space="preserve">мещение и делать влажную </w:t>
      </w:r>
      <w:r w:rsidRPr="00153AC7">
        <w:rPr>
          <w:rFonts w:ascii="Times New Roman" w:hAnsi="Times New Roman" w:cs="Times New Roman"/>
          <w:sz w:val="28"/>
          <w:szCs w:val="28"/>
        </w:rPr>
        <w:t xml:space="preserve"> </w:t>
      </w:r>
      <w:r w:rsidR="00FE2F26">
        <w:rPr>
          <w:rFonts w:ascii="Times New Roman" w:hAnsi="Times New Roman" w:cs="Times New Roman"/>
          <w:sz w:val="28"/>
          <w:szCs w:val="28"/>
        </w:rPr>
        <w:t>уборку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. </w:t>
      </w:r>
      <w:r w:rsidR="00FE2F26">
        <w:rPr>
          <w:rFonts w:ascii="Times New Roman" w:hAnsi="Times New Roman" w:cs="Times New Roman"/>
          <w:sz w:val="28"/>
          <w:szCs w:val="28"/>
        </w:rPr>
        <w:t>«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Превратите эти занятия в </w:t>
      </w:r>
      <w:r w:rsidR="00FE2F26">
        <w:rPr>
          <w:rFonts w:ascii="Times New Roman" w:hAnsi="Times New Roman" w:cs="Times New Roman"/>
          <w:sz w:val="28"/>
          <w:szCs w:val="28"/>
        </w:rPr>
        <w:t>забавную игру для всей семьи»</w:t>
      </w:r>
      <w:r w:rsidR="00B71845" w:rsidRPr="00B71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845" w:rsidRPr="00B71845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10. 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 </w:t>
      </w:r>
    </w:p>
    <w:p w:rsidR="00B71845" w:rsidRPr="00B71845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>11. Сведите к минимуму просмотр, чтение или прослушивание н</w:t>
      </w:r>
      <w:r w:rsidR="00FE2F26">
        <w:rPr>
          <w:rFonts w:ascii="Times New Roman" w:hAnsi="Times New Roman" w:cs="Times New Roman"/>
          <w:sz w:val="28"/>
          <w:szCs w:val="28"/>
        </w:rPr>
        <w:t xml:space="preserve">овостей, которые могут вызвать </w:t>
      </w:r>
      <w:r w:rsidRPr="00B71845">
        <w:rPr>
          <w:rFonts w:ascii="Times New Roman" w:hAnsi="Times New Roman" w:cs="Times New Roman"/>
          <w:sz w:val="28"/>
          <w:szCs w:val="28"/>
        </w:rPr>
        <w:t xml:space="preserve">тревогу и волнение у ваших детей. Объясните им, что вы сами дадите им достоверную информацию, которую возьмете из надежных источников. </w:t>
      </w:r>
    </w:p>
    <w:p w:rsidR="00253ECC" w:rsidRPr="00253ECC" w:rsidRDefault="00B71845" w:rsidP="00FE2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>12. Если возникли проблемы с членами семьи, обратитесь за</w:t>
      </w:r>
      <w:r w:rsidR="00FE2F26">
        <w:rPr>
          <w:rFonts w:ascii="Times New Roman" w:hAnsi="Times New Roman" w:cs="Times New Roman"/>
          <w:sz w:val="28"/>
          <w:szCs w:val="28"/>
        </w:rPr>
        <w:t xml:space="preserve"> информацией к сайту Минздрава </w:t>
      </w:r>
      <w:r w:rsidRPr="00B71845">
        <w:rPr>
          <w:rFonts w:ascii="Times New Roman" w:hAnsi="Times New Roman" w:cs="Times New Roman"/>
          <w:sz w:val="28"/>
          <w:szCs w:val="28"/>
        </w:rPr>
        <w:t xml:space="preserve">России: </w:t>
      </w:r>
      <w:hyperlink r:id="rId18" w:anchor="r" w:history="1"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</w:rPr>
          <w:t>https://www.rosminzdrav.ru/ministry/covid19?fbclid=I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</w:rPr>
          <w:t>AR15MPS7YTMrfmRsGk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</w:rPr>
          <w:t>9yo8Ktr0jQ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TTT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</w:rPr>
          <w:t>_tSr-b2GxSUcxXSReXp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</w:rPr>
          <w:t>nrd6dxҮ#r</w:t>
        </w:r>
      </w:hyperlink>
      <w:r w:rsidRPr="00B71845">
        <w:rPr>
          <w:rFonts w:ascii="Times New Roman" w:hAnsi="Times New Roman" w:cs="Times New Roman"/>
          <w:sz w:val="28"/>
          <w:szCs w:val="28"/>
        </w:rPr>
        <w:t>2</w:t>
      </w:r>
    </w:p>
    <w:p w:rsidR="00253ECC" w:rsidRPr="00253ECC" w:rsidRDefault="00B71845" w:rsidP="00B7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845">
        <w:rPr>
          <w:rFonts w:ascii="Times New Roman" w:hAnsi="Times New Roman" w:cs="Times New Roman"/>
          <w:sz w:val="28"/>
          <w:szCs w:val="28"/>
        </w:rPr>
        <w:t xml:space="preserve">Самую последнюю информацию о коронавирусной инфекции Вы также можете на сайте BO3: </w:t>
      </w:r>
      <w:hyperlink r:id="rId19" w:history="1">
        <w:r w:rsidR="00253ECC" w:rsidRPr="002D4A7E">
          <w:rPr>
            <w:rStyle w:val="a3"/>
            <w:rFonts w:ascii="Times New Roman" w:hAnsi="Times New Roman" w:cs="Times New Roman"/>
            <w:sz w:val="28"/>
            <w:szCs w:val="28"/>
          </w:rPr>
          <w:t>https://www.who.int/ru/emergencies/diseases/novel-coronavirus-2019</w:t>
        </w:r>
      </w:hyperlink>
      <w:r w:rsidR="00E2501C" w:rsidRPr="00E250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3ECC" w:rsidRPr="00253ECC" w:rsidSect="00B7184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02" w:rsidRDefault="00FD5D02" w:rsidP="0018203C">
      <w:pPr>
        <w:spacing w:after="0" w:line="240" w:lineRule="auto"/>
      </w:pPr>
      <w:r>
        <w:separator/>
      </w:r>
    </w:p>
  </w:endnote>
  <w:endnote w:type="continuationSeparator" w:id="0">
    <w:p w:rsidR="00FD5D02" w:rsidRDefault="00FD5D02" w:rsidP="0018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C" w:rsidRDefault="001820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C" w:rsidRDefault="001820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C" w:rsidRDefault="00182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02" w:rsidRDefault="00FD5D02" w:rsidP="0018203C">
      <w:pPr>
        <w:spacing w:after="0" w:line="240" w:lineRule="auto"/>
      </w:pPr>
      <w:r>
        <w:separator/>
      </w:r>
    </w:p>
  </w:footnote>
  <w:footnote w:type="continuationSeparator" w:id="0">
    <w:p w:rsidR="00FD5D02" w:rsidRDefault="00FD5D02" w:rsidP="0018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C" w:rsidRDefault="001820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C" w:rsidRDefault="001820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3C" w:rsidRDefault="001820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07"/>
    <w:rsid w:val="000E3E07"/>
    <w:rsid w:val="00111FF0"/>
    <w:rsid w:val="00153241"/>
    <w:rsid w:val="00153AC7"/>
    <w:rsid w:val="0018203C"/>
    <w:rsid w:val="00253ECC"/>
    <w:rsid w:val="00254440"/>
    <w:rsid w:val="002A47F7"/>
    <w:rsid w:val="00446629"/>
    <w:rsid w:val="004A5F50"/>
    <w:rsid w:val="004F2F23"/>
    <w:rsid w:val="0061734B"/>
    <w:rsid w:val="00624782"/>
    <w:rsid w:val="007527C5"/>
    <w:rsid w:val="00A20AD9"/>
    <w:rsid w:val="00A24603"/>
    <w:rsid w:val="00B71845"/>
    <w:rsid w:val="00C809AE"/>
    <w:rsid w:val="00E2501C"/>
    <w:rsid w:val="00EA5141"/>
    <w:rsid w:val="00FD5D02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A2793-6B3E-4D96-BD81-9A30825A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CC"/>
    <w:rPr>
      <w:color w:val="F7B615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03C"/>
  </w:style>
  <w:style w:type="paragraph" w:styleId="a6">
    <w:name w:val="footer"/>
    <w:basedOn w:val="a"/>
    <w:link w:val="a7"/>
    <w:uiPriority w:val="99"/>
    <w:unhideWhenUsed/>
    <w:rsid w:val="0018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03C"/>
  </w:style>
  <w:style w:type="paragraph" w:styleId="a8">
    <w:name w:val="Balloon Text"/>
    <w:basedOn w:val="a"/>
    <w:link w:val="a9"/>
    <w:uiPriority w:val="99"/>
    <w:semiHidden/>
    <w:unhideWhenUsed/>
    <w:rsid w:val="0015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rosminzdrav.ru/ministry/covid19?fbclid=IwAR15MPS7YTMrfmRsGkC9yo8Ktr0jQTTT_tSr-b2GxSUcxXSReXpXnrd6dx&#1198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s://www.who.int/ru/emergencies/diseases/novel-coronavirus-20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1DE0-A5F9-45F3-9B5B-FD6711D6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Рой</dc:creator>
  <cp:lastModifiedBy>Диана</cp:lastModifiedBy>
  <cp:revision>3</cp:revision>
  <dcterms:created xsi:type="dcterms:W3CDTF">2020-03-31T20:56:00Z</dcterms:created>
  <dcterms:modified xsi:type="dcterms:W3CDTF">2020-04-01T20:38:00Z</dcterms:modified>
</cp:coreProperties>
</file>