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93" w:rsidRPr="007D2C93" w:rsidRDefault="007D2C93" w:rsidP="007D2C9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D2C93">
        <w:rPr>
          <w:rFonts w:ascii="Times New Roman" w:hAnsi="Times New Roman" w:cs="Times New Roman"/>
          <w:b/>
          <w:sz w:val="32"/>
          <w:szCs w:val="32"/>
          <w:lang w:eastAsia="ru-RU"/>
        </w:rPr>
        <w:t>Памятка родителям</w:t>
      </w:r>
    </w:p>
    <w:p w:rsidR="007D2C93" w:rsidRPr="007D2C93" w:rsidRDefault="007D2C93" w:rsidP="007D2C93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D2C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профилактике и предупреждению употребления несовершеннолетними наркотических и других </w:t>
      </w:r>
      <w:proofErr w:type="spellStart"/>
      <w:r w:rsidRPr="007D2C93">
        <w:rPr>
          <w:rFonts w:ascii="Times New Roman" w:hAnsi="Times New Roman" w:cs="Times New Roman"/>
          <w:b/>
          <w:sz w:val="32"/>
          <w:szCs w:val="32"/>
          <w:lang w:eastAsia="ru-RU"/>
        </w:rPr>
        <w:t>психоактивных</w:t>
      </w:r>
      <w:proofErr w:type="spellEnd"/>
      <w:r w:rsidRPr="007D2C9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веществ</w:t>
      </w:r>
    </w:p>
    <w:p w:rsidR="007D2C93" w:rsidRPr="007D2C93" w:rsidRDefault="007D2C93" w:rsidP="007D2C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Последние годы для России, употребление несовершеннолетними наркотических и других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психоактвных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веществ, превратилось в проблему, представляющую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серьѐзную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угрозу для здоровья подрастающего поколения.</w:t>
      </w:r>
    </w:p>
    <w:p w:rsidR="007D2C93" w:rsidRDefault="007D2C93" w:rsidP="006A326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видим неуклонное омоложение наркомании, впервые подростки начинают употреблять наркотические средства и психотропные вещества в возрасте от 14-25 лет. Иногда – и раньше.</w:t>
      </w:r>
    </w:p>
    <w:p w:rsidR="00F70D76" w:rsidRPr="007D2C93" w:rsidRDefault="00F70D76" w:rsidP="00F70D7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7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вашему ребенку могут предложить наркотики в любом учебном заведении, во дворе и на дискотеке. Вокруг слишком много наркотиков, чтобы успокаивать себя соображениями вроде: «С моим ребенком такого случиться не может». Но рынок сбыта очень близко –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наши дети. И распространителями</w:t>
      </w:r>
      <w:r w:rsidRPr="00F7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наркотиков – часто являются сами подростки. Поэтому единственная возможность оградить своего ребёнка от употребления наркотических средств и </w:t>
      </w:r>
      <w:proofErr w:type="spellStart"/>
      <w:r w:rsidRPr="00F7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7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(ПАВ) – воспитать его таким образом, чтобы у него не было потребности прибегать к «воображаемому» счастью, чтобы реальная жизнь делала его счастливым.</w:t>
      </w:r>
    </w:p>
    <w:p w:rsidR="007D2C93" w:rsidRDefault="007D2C93" w:rsidP="006A326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причинами потребления несовершеннолетними наркотиков</w:t>
      </w:r>
      <w:r w:rsidR="00F70D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алкоголя</w:t>
      </w: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могут являться: употребление их ради так называемого любопытства; желание казаться более взрослыми или быть похожими на них; одним из способов обратить на себя внимание родителей. Кроме того, поводом для вовлечения детей в </w:t>
      </w:r>
      <w:r w:rsidR="00F344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употребление</w:t>
      </w: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наркотических средств и психотропных веществ может послужить и отсутствие занятости, неорганизованность досуга несовершеннолетнего (кружки, секции и т.д.).</w:t>
      </w:r>
    </w:p>
    <w:p w:rsidR="008177A4" w:rsidRPr="007D2C93" w:rsidRDefault="008177A4" w:rsidP="006A326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C8D0B4C" wp14:editId="60F9F94E">
            <wp:extent cx="5181600" cy="3267075"/>
            <wp:effectExtent l="0" t="0" r="0" b="9525"/>
            <wp:docPr id="2" name="Рисунок 2" descr="https://fhd.multiurok.ru/c/2/0/c20a1ac45c07557842d7369edfbefe5a7a22ae0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hd.multiurok.ru/c/2/0/c20a1ac45c07557842d7369edfbefe5a7a22ae01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33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93" w:rsidRPr="007D2C93" w:rsidRDefault="007D2C93" w:rsidP="006A326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Ниже приведены некоторые рекомендации, при соблюдении которых возможно уберечь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только от употребления наркотиков, но и спиртных напитков.</w:t>
      </w:r>
    </w:p>
    <w:p w:rsidR="007D2C93" w:rsidRPr="007D2C93" w:rsidRDefault="006A3268" w:rsidP="006A3268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</w:pPr>
      <w:r w:rsidRPr="006A326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u w:val="single"/>
          <w:lang w:eastAsia="ru-RU"/>
        </w:rPr>
        <w:t>Рекомендации:</w:t>
      </w:r>
    </w:p>
    <w:p w:rsidR="007D2C93" w:rsidRPr="007D2C93" w:rsidRDefault="007D2C93" w:rsidP="007D2C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первую очередь между родителями и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ребѐнком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должны выстроиться доверительные отношения, несмотря на занятость и усталость после работы, необходимо ежедневно общаться с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ребѐнком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так как общение – это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</w:t>
      </w:r>
      <w:proofErr w:type="gram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Вашему</w:t>
      </w:r>
      <w:proofErr w:type="gram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ребѐнку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D2C93" w:rsidRPr="008177A4" w:rsidRDefault="007D2C93" w:rsidP="007D2C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Постарайтесь выслушивать друг друга, а именно точку зрения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не подвергать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еѐ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жѐсткой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ребѐнку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он может обратиться к Вам в любой момент, когда это действительно необходимо. Данное поведение с Вашей стороны позволит почувствовать подростку Вашу заинтересованность в его судьбе.</w:t>
      </w:r>
    </w:p>
    <w:p w:rsidR="007D2C93" w:rsidRPr="008177A4" w:rsidRDefault="007D2C93" w:rsidP="007D2C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возможности старайтесь как можно больше проводить времени с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ребѐнком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Очень важно, когда родители умеют вместе заниматься спортом, музыкой, иным способом устраивать с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ребѐнком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совместный досуг. Для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важно иметь интересы, которые будут самым действенным средством защиты от наркотиков и спиртных напитков.</w:t>
      </w:r>
    </w:p>
    <w:p w:rsidR="007D2C93" w:rsidRPr="00F5643B" w:rsidRDefault="007D2C93" w:rsidP="007D2C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Помните, что Ваш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уникален. При этом</w:t>
      </w:r>
      <w:proofErr w:type="gram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любой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хочет чувствовать себя значимым, особенным и нужным. Помогайте своему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ребѐнку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p w:rsidR="007D2C93" w:rsidRPr="00F5643B" w:rsidRDefault="007D2C93" w:rsidP="00F5643B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Симптомы употребления</w:t>
      </w:r>
      <w:r w:rsidR="00F5643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подростком</w:t>
      </w:r>
      <w:r w:rsidRPr="007D2C9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наркотических веществ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Определить, употребляет ли Ваш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наркотики или нет, достаточно сложно, особенно, если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появляться совершенно по другой причине.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И </w:t>
      </w:r>
      <w:proofErr w:type="spellStart"/>
      <w:r w:rsidRPr="007D2C9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всѐ</w:t>
      </w:r>
      <w:proofErr w:type="spellEnd"/>
      <w:r w:rsidRPr="007D2C9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же стоит насторожиться, если проявляются:</w:t>
      </w:r>
    </w:p>
    <w:p w:rsidR="007D2C93" w:rsidRPr="007D2C93" w:rsidRDefault="007D2C93" w:rsidP="007D2C93">
      <w:pPr>
        <w:shd w:val="clear" w:color="auto" w:fill="FFFFFF"/>
        <w:spacing w:before="6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Физиологические признаки:</w:t>
      </w:r>
    </w:p>
    <w:p w:rsidR="007D2C93" w:rsidRPr="007D2C93" w:rsidRDefault="007D2C93" w:rsidP="007D2C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 </w:t>
      </w: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бледность или покраснение кожи;</w:t>
      </w:r>
    </w:p>
    <w:p w:rsidR="007D2C93" w:rsidRPr="007D2C93" w:rsidRDefault="007D2C93" w:rsidP="007D2C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расширенные или суженные зрачки, покрасневшие или мутные глаза;</w:t>
      </w:r>
    </w:p>
    <w:p w:rsidR="007D2C93" w:rsidRPr="007D2C93" w:rsidRDefault="007D2C93" w:rsidP="007D2C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несвязная, замедленная или ускоренная речь;</w:t>
      </w:r>
    </w:p>
    <w:p w:rsidR="007D2C93" w:rsidRPr="007D2C93" w:rsidRDefault="007D2C93" w:rsidP="007D2C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плохая координация движений (пошатывание или спотыкание);</w:t>
      </w:r>
    </w:p>
    <w:p w:rsidR="007D2C93" w:rsidRPr="00F5643B" w:rsidRDefault="007D2C93" w:rsidP="007D2C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резкие скачки артериального давления.</w:t>
      </w:r>
    </w:p>
    <w:p w:rsidR="007D2C93" w:rsidRPr="007D2C93" w:rsidRDefault="007D2C93" w:rsidP="007D2C93">
      <w:pPr>
        <w:shd w:val="clear" w:color="auto" w:fill="FFFFFF"/>
        <w:spacing w:before="6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Поведенческие признаки:</w:t>
      </w:r>
    </w:p>
    <w:p w:rsidR="007D2C93" w:rsidRPr="007D2C93" w:rsidRDefault="007D2C93" w:rsidP="007D2C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-беспричинное возбуждение, вялость;</w:t>
      </w:r>
    </w:p>
    <w:p w:rsidR="007D2C93" w:rsidRPr="007D2C93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нарастающее безразличие ко всему, ухудшение памяти, внимания;</w:t>
      </w:r>
    </w:p>
    <w:p w:rsidR="007D2C93" w:rsidRPr="007D2C93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уходы из дома, прогулы в учебном заведении по непонятным причинам;</w:t>
      </w:r>
    </w:p>
    <w:p w:rsidR="007D2C93" w:rsidRPr="007D2C93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болезненная реакция на критику, частая смена настроения;</w:t>
      </w:r>
    </w:p>
    <w:p w:rsidR="007D2C93" w:rsidRPr="007D2C93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избегание общения с людьми, с которыми раньше были близки;</w:t>
      </w:r>
    </w:p>
    <w:p w:rsidR="007D2C93" w:rsidRPr="007D2C93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снижение успеваемости в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учѐбе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D2C93" w:rsidRPr="007D2C93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постоянные просьбы дать денег;</w:t>
      </w:r>
    </w:p>
    <w:p w:rsidR="007D2C93" w:rsidRPr="007D2C93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пропажа из дома ценностей;</w:t>
      </w:r>
    </w:p>
    <w:p w:rsidR="007D2C93" w:rsidRPr="007D2C93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частые телефонные звонки, использование жаргона, секретные разговоры;</w:t>
      </w:r>
    </w:p>
    <w:p w:rsidR="007D2C93" w:rsidRPr="007D2C93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самоизоляция, уход от участия в делах, которые раньше были интересны;</w:t>
      </w:r>
    </w:p>
    <w:p w:rsidR="007D2C93" w:rsidRPr="00F5643B" w:rsidRDefault="007D2C93" w:rsidP="007D2C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неопрятность внешнего вида.</w:t>
      </w:r>
    </w:p>
    <w:p w:rsidR="007D2C93" w:rsidRPr="007D2C93" w:rsidRDefault="007D2C93" w:rsidP="007D2C93">
      <w:pPr>
        <w:shd w:val="clear" w:color="auto" w:fill="FFFFFF"/>
        <w:spacing w:before="6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>Очевидные признаки:</w:t>
      </w:r>
    </w:p>
    <w:p w:rsidR="007D2C93" w:rsidRPr="007D2C93" w:rsidRDefault="007D2C93" w:rsidP="007D2C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следы от уколов (вдоль магистральных сосудов на изгибах рук, между пальцев), порезы, синяки;</w:t>
      </w:r>
    </w:p>
    <w:p w:rsidR="007D2C93" w:rsidRPr="007D2C93" w:rsidRDefault="007D2C93" w:rsidP="007D2C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бумажки и денежные купюры, </w:t>
      </w:r>
      <w:proofErr w:type="spellStart"/>
      <w:proofErr w:type="gram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ѐрнутые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трубочки;</w:t>
      </w:r>
    </w:p>
    <w:p w:rsidR="007D2C93" w:rsidRPr="007D2C93" w:rsidRDefault="007D2C93" w:rsidP="007D2C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закопчѐнные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ложки, фольга;</w:t>
      </w:r>
    </w:p>
    <w:p w:rsidR="007D2C93" w:rsidRPr="007D2C93" w:rsidRDefault="007D2C93" w:rsidP="007D2C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капсулы, пузырьки, жестяные банки;</w:t>
      </w:r>
    </w:p>
    <w:p w:rsidR="007D2C93" w:rsidRPr="007D2C93" w:rsidRDefault="007D2C93" w:rsidP="007D2C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пластиковые бутылки с прожженными отверстиями;</w:t>
      </w:r>
    </w:p>
    <w:p w:rsidR="007D2C93" w:rsidRPr="007D2C93" w:rsidRDefault="007D2C93" w:rsidP="007D2C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пачки лекарств снотворного либо успокоительного действия;</w:t>
      </w:r>
    </w:p>
    <w:p w:rsidR="007D2C93" w:rsidRDefault="007D2C93" w:rsidP="007D2C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папиросы в пачках из-под сигарет.</w:t>
      </w:r>
    </w:p>
    <w:p w:rsidR="008177A4" w:rsidRPr="00F5643B" w:rsidRDefault="008177A4" w:rsidP="008177A4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0995E5" wp14:editId="3FBE6F9D">
            <wp:extent cx="5314950" cy="3209925"/>
            <wp:effectExtent l="0" t="0" r="0" b="9525"/>
            <wp:docPr id="4" name="Рисунок 4" descr="https://dobro-zdrav.ru/wp-content/uploads/2018/09/vneshnie-priznaki-upotrebl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bro-zdrav.ru/wp-content/uploads/2018/09/vneshnie-priznaki-upotreblen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111" cy="320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Ваш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стал употреблять наркотические средства, психотропные вещества не старайтесь собственными силами решить данную проблему, не кричите на него и не скандальте с ним.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Незамедлительно обратитесь к квалифицированным специалистам: наркологам, психологам и другим специалистам, которыми будет оказана необходимая консультативная и лечебно-реабилитационная помощь.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 семьи и родительского воспитания может оказывать на пристрастие подростка к наркотикам как прямое, так и косвенное воздействие.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самом деле, если отец унижает своего сына, бьет его, - такой стиль родительского "воспитания" самым прямым образом заставляет подростка искать вне семьи   понимания,</w:t>
      </w:r>
      <w:r w:rsidR="00F56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общения, возможности проявить себя. И если среди приятелей подростка окажутся пристрастившиеся к наркотикам, скорее всего, и он последует примеру своих друзей.</w:t>
      </w:r>
    </w:p>
    <w:p w:rsidR="00F5643B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Но и внешние, социально-экономические факторы, например, такие как недостаточная организация досуга подростков, действует через посредство семейного фактора. Так, плохое финансирования спортивных, технических, художественных секций и студий  резко ограничило число занимающихся в них школьников. Многие подростки оказались предоставленными сами себе, улице, и, в первую очередь, пострадали подростки из неблагополучных семей. Эти семьи не предоставили подросткам психологической защиты в сложной социально-психологической ситуации.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чем же состоят нарушения отношений родителей к своему ребенку, которые делают его психологически менее защищенным?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Прежде, чем рассматривать эти нарушения, следует ввести понятие гармоничных родительских отношений к подростку. И сделать это целесообразно по следующим причинам. При гармоничных отношениях отсутствуют внутрисемейные причины приобщения подростка к наркотикам. </w:t>
      </w:r>
      <w:proofErr w:type="gram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кроме того, семья с гармоничными  родительскими отношениями имеет высокую устойчивость к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внесемейным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факторам - например, влиянию асоциальных уличных подростковых компаний, употребляющих наркотики.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Опираясь на практический опыт педагогов, психологов и психотерапевтов, гармоничные родительские отношения можно описать так:</w:t>
      </w:r>
    </w:p>
    <w:p w:rsidR="007D2C93" w:rsidRPr="00F5643B" w:rsidRDefault="007D2C93" w:rsidP="007D2C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тепло и нежно относятся к своему ребенку, эмоционально принимая его;</w:t>
      </w:r>
    </w:p>
    <w:p w:rsidR="007D2C93" w:rsidRPr="00F5643B" w:rsidRDefault="007D2C93" w:rsidP="007D2C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понимают возрастные особенности подростка, как поддержать его в трудной ситуации;</w:t>
      </w:r>
    </w:p>
    <w:p w:rsidR="007D2C93" w:rsidRPr="00F5643B" w:rsidRDefault="007D2C93" w:rsidP="007D2C9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авторитетны для подростка, серьезно воспринимают его интересы и живут с ним в атмосфере сотрудничества.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Приведенное описание представляют собой как бы идеальные ответы на вопросы,  которые родитель может задать себе об отношениях со своим ребенком: "Что я чувствую?", "Что я думаю?", "Что я делаю?". Конечно, при условии, что ответы будут даны искренне.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отношения родителей к подростку не всегда гармоничны. И чем больше степень дисгармонии отношений, тем выше степень риска приобщения подростка к наркотикам. Можно выделить 3 формы нарушения родительских отношений в семьях, где подростки имели первый опыт употребления наркотиков:</w:t>
      </w:r>
    </w:p>
    <w:p w:rsidR="007D2C93" w:rsidRPr="00F5643B" w:rsidRDefault="007D2C93" w:rsidP="007D2C9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Первая форма - жестокость в общении с подростком.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Семьи данной категории неоднородны. Враждебная агрессия проявляется через физическое насилие, словесные оскорбления и унижения; инструментальная агрессия - через воспитание подростка "в ежовых рукавицах". При невротической конфликтности родители разряжают на подростка собственное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внутриличностное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напряжение. Подросток прибегает к наркотикам, так как он вытолкнут из семьи в асоциальную среду или в иллюзорных поисках недостающего уважения, понимания и тепла.</w:t>
      </w:r>
    </w:p>
    <w:p w:rsidR="007D2C93" w:rsidRPr="00F5643B" w:rsidRDefault="007D2C93" w:rsidP="007D2C9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Вторая форма - непонимание родителями возрастных особенностей ребенка.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Самосознание подростка нередко формируется драматично и противоречиво. Возможна ситуация, когда подросток обратится к наркотику, чтобы снять тревожность, которая возникает вследствие бурного сексуального и интеллектуального развития. Родители же неспособны психологически правильно реагировать на ситуацию; ограничиваясь наказаниями, обвинениями и морализацией. Подросток вынужден самостоятельно вырабатывать адекватное отношение к наркотикам.</w:t>
      </w:r>
    </w:p>
    <w:p w:rsidR="007D2C93" w:rsidRPr="00F5643B" w:rsidRDefault="007D2C93" w:rsidP="007D2C9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Третья форма - низкий авторитет подростка к родителям.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Материальное благополучие в семье, хорошее образование родителей, бесконфликтные взаимоотношения в семье не гарантируют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референтное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отношение подростка к  родителям. В сознании подростка не сформирован внутренний диалог с родителями, их опыт и жизненная позиция не принимаются во внимание. Такой подросток менее  защищен от давления социальной микросреды, где употребляются наркотики.</w:t>
      </w:r>
    </w:p>
    <w:p w:rsidR="007D2C93" w:rsidRPr="007D2C93" w:rsidRDefault="007D2C93" w:rsidP="00F5643B">
      <w:pPr>
        <w:shd w:val="clear" w:color="auto" w:fill="FFFFFF"/>
        <w:spacing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Первая форма семейного неблагополучия может быть прямой причиной приобщения подростка к наркотикам, вторая форма может этому "способствовать" косвенно как </w:t>
      </w:r>
      <w:proofErr w:type="spellStart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дезорганизующий</w:t>
      </w:r>
      <w:proofErr w:type="spellEnd"/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подростка фактор, а при третьей форме из-за созерцательной или попустительской позиции родителей подро</w:t>
      </w:r>
      <w:r w:rsidR="004D25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сток имеет сниженную социально-</w:t>
      </w: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сихологическую толерантность в отношении наркотиков.</w:t>
      </w:r>
    </w:p>
    <w:p w:rsidR="00F5643B" w:rsidRPr="00F5643B" w:rsidRDefault="007D2C93" w:rsidP="00F564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643B">
        <w:rPr>
          <w:rFonts w:ascii="Times New Roman" w:hAnsi="Times New Roman" w:cs="Times New Roman"/>
          <w:b/>
          <w:sz w:val="28"/>
          <w:szCs w:val="28"/>
          <w:lang w:eastAsia="ru-RU"/>
        </w:rPr>
        <w:t>Родит</w:t>
      </w:r>
      <w:r w:rsidR="00F5643B" w:rsidRPr="00F5643B">
        <w:rPr>
          <w:rFonts w:ascii="Times New Roman" w:hAnsi="Times New Roman" w:cs="Times New Roman"/>
          <w:b/>
          <w:sz w:val="28"/>
          <w:szCs w:val="28"/>
          <w:lang w:eastAsia="ru-RU"/>
        </w:rPr>
        <w:t>ели,</w:t>
      </w:r>
    </w:p>
    <w:p w:rsidR="007D2C93" w:rsidRPr="00F5643B" w:rsidRDefault="007D2C93" w:rsidP="00F5643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643B">
        <w:rPr>
          <w:rFonts w:ascii="Times New Roman" w:hAnsi="Times New Roman" w:cs="Times New Roman"/>
          <w:b/>
          <w:sz w:val="28"/>
          <w:szCs w:val="28"/>
          <w:lang w:eastAsia="ru-RU"/>
        </w:rPr>
        <w:t>знайте, что беспокоит ваших детей, не оставляйте их без внимания!</w:t>
      </w:r>
    </w:p>
    <w:p w:rsidR="007D2C93" w:rsidRPr="007D2C93" w:rsidRDefault="007D2C93" w:rsidP="007D2C9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F70D76" w:rsidRDefault="007D2C93" w:rsidP="00F70D7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F564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Научные исследования показали, что постоянное доверительное общение родителей с детьми является наиболее эффективным способом профилактики злоупотребления наркотиками. Никогда не бывает слишком рано или слишком поздно для того, чтобы поговорить со своим ребенком о риске, связанном с употреблением наркотиков.</w:t>
      </w:r>
    </w:p>
    <w:p w:rsidR="00514AB6" w:rsidRDefault="00514AB6" w:rsidP="000A062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Родители!</w:t>
      </w:r>
    </w:p>
    <w:p w:rsidR="000A0627" w:rsidRPr="000A0627" w:rsidRDefault="00514AB6" w:rsidP="000A062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 можете и должны уберечь</w:t>
      </w:r>
      <w:r w:rsidR="000A0627" w:rsidRPr="000A06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своего ребёнка от</w:t>
      </w:r>
      <w:r w:rsidR="000A0627" w:rsidRPr="000A06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употребления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наркотиков и других</w:t>
      </w:r>
      <w:r w:rsidR="000A0627" w:rsidRPr="000A06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ПАВ: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– необходимо создать приятную атмосферу в семье. Если ребенку с родителями плохо,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он, как правило, начнет искать, к кому бы ему эмоционально «прикрепиться». Скорее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 xml:space="preserve">всего, это будет подростковая компания. </w:t>
      </w:r>
      <w:proofErr w:type="gramStart"/>
      <w:r w:rsidRPr="000A0627">
        <w:rPr>
          <w:rFonts w:ascii="Times New Roman" w:hAnsi="Times New Roman" w:cs="Times New Roman"/>
          <w:sz w:val="28"/>
          <w:szCs w:val="28"/>
          <w:lang w:eastAsia="ru-RU"/>
        </w:rPr>
        <w:t>А, так как, употребление ПАВ среди подростков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сейчас распространены, существует вероятность того, что компания окажется зараженной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наркотическим «вирусом».</w:t>
      </w:r>
      <w:proofErr w:type="gramEnd"/>
      <w:r w:rsidRPr="000A0627">
        <w:rPr>
          <w:rFonts w:ascii="Times New Roman" w:hAnsi="Times New Roman" w:cs="Times New Roman"/>
          <w:sz w:val="28"/>
          <w:szCs w:val="28"/>
          <w:lang w:eastAsia="ru-RU"/>
        </w:rPr>
        <w:t xml:space="preserve"> Попав в такую группу, подросток будет следовать ее нормам: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одеваться, как одеваются в этой группе, говорить на ее жаргоне, и он будет эмоционально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готов принимать ПАВ или наркотики, если их принимают ребята в группе. Это называется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социальной зависимостью;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- поддерживайте с ребенком эмоциональный контакт: вникайте в его интересы,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сопереживайте его увлечениям, показывайте ему свою любовь. Как легко отмахнуться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маленького: «Потом пойдем в зоопарк, не видишь, я устала...», «Сейчас не могу тебя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слушать, я занята». А ведь дети так любят что-либо делать вместе с родителями. И время,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проведенное с ними, – лучший способ достичь духовной близости.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Между прочим, сами юные наркоманы среди причин, которые их подтолкнули к употреблению наркотиков, чаще всего называют неблагоприятный климат в семье;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- воспитывайте любовь к жизни. Не надо, чтобы ребенок каждый день от нас слышал, как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тяжела жизнь, сколько вокруг плохих людей, какие ужасные дороги, какая гадкая погода...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Следует чаще говорить о том, как хорошо быть здоровым, сколько интереснейших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занятий и замечательнейших мест есть на свете, и какое счастливое будущее ждет вашего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ребенка. Ведь, если мы сами не верим, что жизнь прекрасна и удивительна, что же 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можем противопоставить «</w:t>
      </w:r>
      <w:proofErr w:type="spellStart"/>
      <w:r w:rsidRPr="000A0627">
        <w:rPr>
          <w:rFonts w:ascii="Times New Roman" w:hAnsi="Times New Roman" w:cs="Times New Roman"/>
          <w:sz w:val="28"/>
          <w:szCs w:val="28"/>
          <w:lang w:eastAsia="ru-RU"/>
        </w:rPr>
        <w:t>наркокультуре</w:t>
      </w:r>
      <w:proofErr w:type="spellEnd"/>
      <w:r w:rsidRPr="000A0627">
        <w:rPr>
          <w:rFonts w:ascii="Times New Roman" w:hAnsi="Times New Roman" w:cs="Times New Roman"/>
          <w:sz w:val="28"/>
          <w:szCs w:val="28"/>
          <w:lang w:eastAsia="ru-RU"/>
        </w:rPr>
        <w:t>», утверждающей, что без наркотиков в этой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жизни и радоваться нечему?;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- старайтесь проводить с ребёнком как можно больше времени, делайте все вместе с ним: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рисуйте, ходите в театр, делайте домашнюю работу, занимайтесь спортом, обсуждайте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прочитанные книги. Будьте в курсе его школьной жизни, приглашайте к себе домой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друзей. Не контролируйте его, а живите с ним одной жизнью, любите своего ребенка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принимайте его таким, какой он есть;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- учите детей самоуважению. Предрасположенность к употреблению алкоголя, ПАВ,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наркотиков непосредственно связана с тем, насколько человек себя уважает. Психологи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утверждают, что дети, имеющие высокий уровень самоуважения, чаще отвечают «нет»,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когда им предлагают попробовать спиртное или наркотики.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Сформировать самоуважение у ребенка можно, если часто хвалить его даже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 xml:space="preserve">незначительные успехи, если </w:t>
      </w:r>
      <w:proofErr w:type="gramStart"/>
      <w:r w:rsidRPr="000A0627">
        <w:rPr>
          <w:rFonts w:ascii="Times New Roman" w:hAnsi="Times New Roman" w:cs="Times New Roman"/>
          <w:sz w:val="28"/>
          <w:szCs w:val="28"/>
          <w:lang w:eastAsia="ru-RU"/>
        </w:rPr>
        <w:t>помогать ему ставить</w:t>
      </w:r>
      <w:proofErr w:type="gramEnd"/>
      <w:r w:rsidRPr="000A0627">
        <w:rPr>
          <w:rFonts w:ascii="Times New Roman" w:hAnsi="Times New Roman" w:cs="Times New Roman"/>
          <w:sz w:val="28"/>
          <w:szCs w:val="28"/>
          <w:lang w:eastAsia="ru-RU"/>
        </w:rPr>
        <w:t xml:space="preserve"> перед собой реальные цели, 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привлекать его к совместной с вами работе, чтобы он чувствовал себя частью команды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получал удовлетворение от выполненных обязанностей;</w:t>
      </w:r>
    </w:p>
    <w:p w:rsid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0A0627">
        <w:rPr>
          <w:rFonts w:ascii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A0627">
        <w:rPr>
          <w:rFonts w:ascii="Times New Roman" w:hAnsi="Times New Roman" w:cs="Times New Roman"/>
          <w:sz w:val="28"/>
          <w:szCs w:val="28"/>
          <w:lang w:eastAsia="ru-RU"/>
        </w:rPr>
        <w:t xml:space="preserve"> хвалите своих детей, обнимайте, говорите, что вы их любите;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- критикуйте и оценивайте не его личность, а отдельные поступки. Не скупитесь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улыбки и поощряйте даже малейшие достижения, так как известно, что к употреблению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наркотиков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>, алкоголя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склонны подростки с низкой психоэмоциональной устойчивостью,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склонные неадекватно реагировать на стресс, не умеющие найти выход из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психотравмирующей ситуации, имеющие высокий уровень притязаний и низкую самооценку;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- помогите своему ребенку сформировать собственное отношение к наркотикам. Не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опоздайте! Вовремя дайте ребенку всю необходимую информацию. Научите его отвечать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решительным отказом на предложение попробовать наркотики. Эксперименты детей с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627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0A0627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начинаются уже с 3–4 класса. Ваша информация должна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опередить негативное влияние наркоманов, их рекламу «самого крутого и модного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0627">
        <w:rPr>
          <w:rFonts w:ascii="Times New Roman" w:hAnsi="Times New Roman" w:cs="Times New Roman"/>
          <w:sz w:val="28"/>
          <w:szCs w:val="28"/>
          <w:lang w:eastAsia="ru-RU"/>
        </w:rPr>
        <w:t>кайфа</w:t>
      </w:r>
      <w:proofErr w:type="gramEnd"/>
      <w:r w:rsidRPr="000A0627">
        <w:rPr>
          <w:rFonts w:ascii="Times New Roman" w:hAnsi="Times New Roman" w:cs="Times New Roman"/>
          <w:sz w:val="28"/>
          <w:szCs w:val="28"/>
          <w:lang w:eastAsia="ru-RU"/>
        </w:rPr>
        <w:t>». Не оставьте вашего ребенка безоружным! В 12–14 лет дети знают о наркотиках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многое, они говорят о них друг с другом. Дайте ребенку понять, что с вами тоже можно об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этом говорить. Если вы избегаете этой темы, ребенок будет искать информацию у других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людей и, не дай бог попадёт на тех людей, кто употребляет или продает наркотики.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Только сначала подготовьтесь к разговору, чтобы не оказалось, что ребенок знает о ПАВ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больше, чем вы. Поводом для разговора может послужить фильм, статья, конкретная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жизненная история. При разговоре не читайте лекций, не напирайте на вредность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наркотиков для здоровья. Цирроз печени в 40 лет, гепатит</w:t>
      </w:r>
      <w:proofErr w:type="gramStart"/>
      <w:r w:rsidRPr="000A062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A0627">
        <w:rPr>
          <w:rFonts w:ascii="Times New Roman" w:hAnsi="Times New Roman" w:cs="Times New Roman"/>
          <w:sz w:val="28"/>
          <w:szCs w:val="28"/>
          <w:lang w:eastAsia="ru-RU"/>
        </w:rPr>
        <w:t>, СПИД – все это для ребенка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пустые слова, так как у него пока ещё хороший запас здоровья от рождения и ему не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понять этих слов, поэтому никакой ценности в их глазах они не имеют. А сыграйте на том,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что заложено в самой природе подростка, – стремлении к независимости;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- объясните ему, что, как только ребенок приблизится к наркотикам, он утратит всякую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самостоятельность. Он превратится в заложника или в товар. На нем будут зарабатывать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большие деньги, а он, просто, расплатится своей жизнью;</w:t>
      </w:r>
    </w:p>
    <w:p w:rsidR="000A0627" w:rsidRPr="000A0627" w:rsidRDefault="000A0627" w:rsidP="000A062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0627">
        <w:rPr>
          <w:rFonts w:ascii="Times New Roman" w:hAnsi="Times New Roman" w:cs="Times New Roman"/>
          <w:sz w:val="28"/>
          <w:szCs w:val="28"/>
          <w:lang w:eastAsia="ru-RU"/>
        </w:rPr>
        <w:t>- научите, как себя вести, когда наркоман появляется среди знакомых. Любой подросток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может оказаться в ситуации, когда наркотики начал употреблять кто-то из его друзей или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знакомых. В этом случае очень важно сразу повести себя правильно. Не вызываться на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роль спасителя: не надо надеяться, что можно самому вылечить друга. Наркомана должны</w:t>
      </w:r>
      <w:r w:rsidR="00514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0627">
        <w:rPr>
          <w:rFonts w:ascii="Times New Roman" w:hAnsi="Times New Roman" w:cs="Times New Roman"/>
          <w:sz w:val="28"/>
          <w:szCs w:val="28"/>
          <w:lang w:eastAsia="ru-RU"/>
        </w:rPr>
        <w:t>лечить врачи. Единственное, что подросток может сделать, – это объяснить своему другу, что, если он не прекратит принимать наркотики, ваш ребенок вынужден будет с ним расстаться. Внушите подростку, что своим уходом он может подтолкнуть «падшего» к лечению, в то время как, оставаясь рядом, будет выступать в роли сообщника. Нельзя покрывать наркомана перед его родственниками. Наоборот, надо постараться его убедить «раскрыться» перед родителями, родители ему помогут. Никогда нельзя давать наркоману денег, устраивать ему ночевки...</w:t>
      </w:r>
    </w:p>
    <w:p w:rsidR="000A0627" w:rsidRPr="000A0627" w:rsidRDefault="000A0627" w:rsidP="000A062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D2C93" w:rsidRPr="007D2C93" w:rsidRDefault="007D2C93" w:rsidP="000A06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D2C93" w:rsidRPr="007D2C93" w:rsidRDefault="007D2C93" w:rsidP="000A06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D2C93" w:rsidRPr="007D2C93" w:rsidRDefault="007D2C93" w:rsidP="000A06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2C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D2C93" w:rsidRPr="007D2C93" w:rsidRDefault="007D2C93" w:rsidP="000A062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7D2C93" w:rsidRPr="007D2C93" w:rsidRDefault="007D2C93" w:rsidP="000A0627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:rsidR="00552033" w:rsidRPr="007D2C93" w:rsidRDefault="00514AB6" w:rsidP="000A06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2033" w:rsidRPr="007D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1481"/>
    <w:multiLevelType w:val="multilevel"/>
    <w:tmpl w:val="A44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335D36"/>
    <w:multiLevelType w:val="multilevel"/>
    <w:tmpl w:val="5E40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68419C"/>
    <w:multiLevelType w:val="multilevel"/>
    <w:tmpl w:val="5F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287621"/>
    <w:multiLevelType w:val="multilevel"/>
    <w:tmpl w:val="647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DF4782"/>
    <w:multiLevelType w:val="multilevel"/>
    <w:tmpl w:val="28B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EF60AB"/>
    <w:multiLevelType w:val="multilevel"/>
    <w:tmpl w:val="BC12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64242"/>
    <w:multiLevelType w:val="multilevel"/>
    <w:tmpl w:val="51A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3F53DB"/>
    <w:multiLevelType w:val="multilevel"/>
    <w:tmpl w:val="65DA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72625"/>
    <w:multiLevelType w:val="multilevel"/>
    <w:tmpl w:val="2BB0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18640B"/>
    <w:multiLevelType w:val="multilevel"/>
    <w:tmpl w:val="ACC2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066163"/>
    <w:multiLevelType w:val="multilevel"/>
    <w:tmpl w:val="BF94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539A1"/>
    <w:multiLevelType w:val="multilevel"/>
    <w:tmpl w:val="24CA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971E5A"/>
    <w:multiLevelType w:val="multilevel"/>
    <w:tmpl w:val="4C44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A40D50"/>
    <w:multiLevelType w:val="multilevel"/>
    <w:tmpl w:val="B782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76"/>
    <w:rsid w:val="000A0627"/>
    <w:rsid w:val="002D531A"/>
    <w:rsid w:val="003B3276"/>
    <w:rsid w:val="004D25DF"/>
    <w:rsid w:val="00514AB6"/>
    <w:rsid w:val="006A3268"/>
    <w:rsid w:val="007D2C93"/>
    <w:rsid w:val="008177A4"/>
    <w:rsid w:val="00CA4E6B"/>
    <w:rsid w:val="00F34429"/>
    <w:rsid w:val="00F5643B"/>
    <w:rsid w:val="00F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C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2020-05-22T09:52:00Z</dcterms:created>
  <dcterms:modified xsi:type="dcterms:W3CDTF">2020-05-22T11:40:00Z</dcterms:modified>
</cp:coreProperties>
</file>