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0E" w:rsidRPr="00D21E0E" w:rsidRDefault="00D21E0E" w:rsidP="00D21E0E">
      <w:pPr>
        <w:spacing w:before="71"/>
        <w:ind w:left="151" w:right="114"/>
        <w:jc w:val="center"/>
        <w:rPr>
          <w:b/>
          <w:sz w:val="24"/>
        </w:rPr>
      </w:pPr>
      <w:r w:rsidRPr="00D21E0E">
        <w:rPr>
          <w:b/>
          <w:sz w:val="24"/>
        </w:rPr>
        <w:t>муниципальное бюджетное образовательное учреждение города Ростова-на-Дону «Школа № 107 имени Героя Советского Союза Вартаняна Г.А.»</w:t>
      </w:r>
    </w:p>
    <w:p w:rsidR="00D21E0E" w:rsidRPr="00D21E0E" w:rsidRDefault="00D21E0E" w:rsidP="00D21E0E">
      <w:pPr>
        <w:spacing w:before="71"/>
        <w:ind w:left="151" w:right="114"/>
        <w:jc w:val="center"/>
        <w:rPr>
          <w:b/>
          <w:sz w:val="24"/>
        </w:rPr>
      </w:pPr>
      <w:r w:rsidRPr="00D21E0E">
        <w:rPr>
          <w:b/>
          <w:sz w:val="24"/>
        </w:rPr>
        <w:t>МБОУ «Школа № 107»</w:t>
      </w:r>
    </w:p>
    <w:p w:rsidR="00D21E0E" w:rsidRPr="00D21E0E" w:rsidRDefault="00D21E0E" w:rsidP="00D21E0E">
      <w:pPr>
        <w:spacing w:before="71"/>
        <w:ind w:left="151" w:right="114"/>
        <w:jc w:val="center"/>
        <w:rPr>
          <w:b/>
          <w:sz w:val="24"/>
        </w:rPr>
      </w:pPr>
      <w:r w:rsidRPr="00D21E0E">
        <w:rPr>
          <w:b/>
          <w:sz w:val="24"/>
        </w:rPr>
        <w:t>344113, г. Ростов-на-Дону, пр. Королева 15/4, тел. 8(863) 235-55-77</w:t>
      </w:r>
    </w:p>
    <w:p w:rsidR="00D21E0E" w:rsidRPr="00D21E0E" w:rsidRDefault="00D21E0E" w:rsidP="00D21E0E">
      <w:pPr>
        <w:spacing w:before="71"/>
        <w:ind w:left="151" w:right="114"/>
        <w:jc w:val="center"/>
        <w:rPr>
          <w:b/>
          <w:sz w:val="20"/>
        </w:rPr>
      </w:pPr>
      <w:r w:rsidRPr="00D21E0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F5B378" wp14:editId="3FF2F4DC">
                <wp:simplePos x="0" y="0"/>
                <wp:positionH relativeFrom="page">
                  <wp:posOffset>885190</wp:posOffset>
                </wp:positionH>
                <wp:positionV relativeFrom="paragraph">
                  <wp:posOffset>57150</wp:posOffset>
                </wp:positionV>
                <wp:extent cx="6338570" cy="18415"/>
                <wp:effectExtent l="0" t="0" r="5080" b="635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69.7pt;margin-top:4.5pt;width:499.1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21E0E" w:rsidRPr="00D21E0E" w:rsidRDefault="00D21E0E" w:rsidP="00D21E0E">
      <w:pPr>
        <w:spacing w:before="71"/>
        <w:ind w:left="151" w:right="114"/>
        <w:jc w:val="center"/>
        <w:rPr>
          <w:b/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679"/>
        <w:gridCol w:w="5100"/>
      </w:tblGrid>
      <w:tr w:rsidR="00D21E0E" w:rsidRPr="00D21E0E" w:rsidTr="00580F38">
        <w:trPr>
          <w:trHeight w:val="1597"/>
        </w:trPr>
        <w:tc>
          <w:tcPr>
            <w:tcW w:w="4679" w:type="dxa"/>
          </w:tcPr>
          <w:p w:rsidR="00D21E0E" w:rsidRPr="00D21E0E" w:rsidRDefault="00D21E0E" w:rsidP="00D21E0E">
            <w:pPr>
              <w:ind w:left="50"/>
              <w:rPr>
                <w:spacing w:val="-18"/>
                <w:sz w:val="24"/>
                <w:szCs w:val="24"/>
              </w:rPr>
            </w:pPr>
            <w:r w:rsidRPr="00D21E0E">
              <w:rPr>
                <w:b/>
                <w:sz w:val="24"/>
                <w:szCs w:val="24"/>
              </w:rPr>
              <w:t>ПРИНЯТО</w:t>
            </w:r>
            <w:r w:rsidRPr="00D21E0E">
              <w:rPr>
                <w:sz w:val="24"/>
                <w:szCs w:val="24"/>
              </w:rPr>
              <w:t>:</w:t>
            </w:r>
            <w:r w:rsidRPr="00D21E0E">
              <w:rPr>
                <w:spacing w:val="-18"/>
                <w:sz w:val="24"/>
                <w:szCs w:val="24"/>
              </w:rPr>
              <w:t xml:space="preserve"> </w:t>
            </w:r>
          </w:p>
          <w:p w:rsidR="00D21E0E" w:rsidRPr="00D21E0E" w:rsidRDefault="00D21E0E" w:rsidP="00D21E0E">
            <w:pPr>
              <w:ind w:left="50"/>
              <w:rPr>
                <w:sz w:val="24"/>
                <w:szCs w:val="24"/>
              </w:rPr>
            </w:pPr>
            <w:r w:rsidRPr="00D21E0E">
              <w:rPr>
                <w:sz w:val="24"/>
                <w:szCs w:val="24"/>
              </w:rPr>
              <w:t xml:space="preserve">НА ЗАСЕДАНИИ </w:t>
            </w:r>
          </w:p>
          <w:p w:rsidR="00D21E0E" w:rsidRPr="00D21E0E" w:rsidRDefault="00D21E0E" w:rsidP="00D21E0E">
            <w:pPr>
              <w:ind w:left="50"/>
              <w:rPr>
                <w:sz w:val="24"/>
                <w:szCs w:val="24"/>
              </w:rPr>
            </w:pPr>
            <w:r w:rsidRPr="00D21E0E">
              <w:rPr>
                <w:sz w:val="24"/>
                <w:szCs w:val="24"/>
              </w:rPr>
              <w:t>ПЕДАГОГИЧЕСКОГО СОВЕТА</w:t>
            </w:r>
          </w:p>
          <w:p w:rsidR="00D21E0E" w:rsidRPr="00D21E0E" w:rsidRDefault="00D21E0E" w:rsidP="00D21E0E">
            <w:pPr>
              <w:spacing w:line="321" w:lineRule="exact"/>
              <w:ind w:left="50"/>
              <w:rPr>
                <w:sz w:val="24"/>
                <w:szCs w:val="24"/>
              </w:rPr>
            </w:pPr>
            <w:r w:rsidRPr="00D21E0E">
              <w:rPr>
                <w:sz w:val="24"/>
                <w:szCs w:val="24"/>
              </w:rPr>
              <w:t>Протокол №</w:t>
            </w:r>
            <w:r w:rsidRPr="00D21E0E">
              <w:rPr>
                <w:spacing w:val="-8"/>
                <w:sz w:val="24"/>
                <w:szCs w:val="24"/>
              </w:rPr>
              <w:t xml:space="preserve"> </w:t>
            </w:r>
            <w:r w:rsidRPr="00D21E0E">
              <w:rPr>
                <w:sz w:val="24"/>
                <w:szCs w:val="24"/>
              </w:rPr>
              <w:t>от</w:t>
            </w:r>
            <w:r w:rsidRPr="00D21E0E">
              <w:rPr>
                <w:spacing w:val="-3"/>
                <w:sz w:val="24"/>
                <w:szCs w:val="24"/>
              </w:rPr>
              <w:t xml:space="preserve"> </w:t>
            </w:r>
            <w:r w:rsidRPr="00D21E0E">
              <w:rPr>
                <w:sz w:val="24"/>
                <w:szCs w:val="24"/>
              </w:rPr>
              <w:t xml:space="preserve"> .08.2024 г.</w:t>
            </w:r>
            <w:r w:rsidRPr="00D21E0E">
              <w:rPr>
                <w:spacing w:val="-7"/>
                <w:sz w:val="24"/>
                <w:szCs w:val="24"/>
              </w:rPr>
              <w:t xml:space="preserve"> </w:t>
            </w:r>
            <w:r w:rsidRPr="00D21E0E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</w:tcPr>
          <w:p w:rsidR="00D21E0E" w:rsidRPr="00D21E0E" w:rsidRDefault="00D21E0E" w:rsidP="00D21E0E">
            <w:pPr>
              <w:spacing w:line="313" w:lineRule="exact"/>
              <w:ind w:left="3030"/>
              <w:rPr>
                <w:b/>
                <w:sz w:val="24"/>
                <w:szCs w:val="24"/>
              </w:rPr>
            </w:pPr>
            <w:r w:rsidRPr="00D21E0E">
              <w:rPr>
                <w:b/>
                <w:spacing w:val="-2"/>
                <w:sz w:val="24"/>
                <w:szCs w:val="24"/>
              </w:rPr>
              <w:t xml:space="preserve">     УТВЕРЖДАЮ:</w:t>
            </w:r>
          </w:p>
          <w:p w:rsidR="00D21E0E" w:rsidRPr="00D21E0E" w:rsidRDefault="00D21E0E" w:rsidP="00D21E0E">
            <w:pPr>
              <w:spacing w:line="319" w:lineRule="exact"/>
              <w:ind w:right="53"/>
              <w:jc w:val="right"/>
              <w:rPr>
                <w:sz w:val="24"/>
                <w:szCs w:val="24"/>
              </w:rPr>
            </w:pPr>
            <w:r w:rsidRPr="00D21E0E">
              <w:rPr>
                <w:sz w:val="24"/>
                <w:szCs w:val="24"/>
              </w:rPr>
              <w:t>Директор</w:t>
            </w:r>
            <w:r w:rsidRPr="00D21E0E">
              <w:rPr>
                <w:spacing w:val="-6"/>
                <w:sz w:val="24"/>
                <w:szCs w:val="24"/>
              </w:rPr>
              <w:t xml:space="preserve"> </w:t>
            </w:r>
            <w:r w:rsidRPr="00D21E0E">
              <w:rPr>
                <w:sz w:val="24"/>
                <w:szCs w:val="24"/>
              </w:rPr>
              <w:t>МБОУ</w:t>
            </w:r>
            <w:r w:rsidRPr="00D21E0E">
              <w:rPr>
                <w:spacing w:val="-3"/>
                <w:sz w:val="24"/>
                <w:szCs w:val="24"/>
              </w:rPr>
              <w:t xml:space="preserve"> </w:t>
            </w:r>
            <w:r w:rsidRPr="00D21E0E">
              <w:rPr>
                <w:sz w:val="24"/>
                <w:szCs w:val="24"/>
              </w:rPr>
              <w:t>«Школа</w:t>
            </w:r>
            <w:r w:rsidRPr="00D21E0E">
              <w:rPr>
                <w:spacing w:val="-6"/>
                <w:sz w:val="24"/>
                <w:szCs w:val="24"/>
              </w:rPr>
              <w:t xml:space="preserve"> </w:t>
            </w:r>
            <w:r w:rsidRPr="00D21E0E">
              <w:rPr>
                <w:sz w:val="24"/>
                <w:szCs w:val="24"/>
              </w:rPr>
              <w:t>№</w:t>
            </w:r>
            <w:r w:rsidRPr="00D21E0E">
              <w:rPr>
                <w:spacing w:val="-3"/>
                <w:sz w:val="24"/>
                <w:szCs w:val="24"/>
              </w:rPr>
              <w:t xml:space="preserve"> </w:t>
            </w:r>
            <w:r w:rsidRPr="00D21E0E">
              <w:rPr>
                <w:spacing w:val="-5"/>
                <w:sz w:val="24"/>
                <w:szCs w:val="24"/>
              </w:rPr>
              <w:t>107</w:t>
            </w:r>
            <w:r w:rsidRPr="00D21E0E">
              <w:rPr>
                <w:spacing w:val="-2"/>
                <w:sz w:val="24"/>
                <w:szCs w:val="24"/>
              </w:rPr>
              <w:t>»</w:t>
            </w:r>
          </w:p>
          <w:p w:rsidR="00D21E0E" w:rsidRPr="00D21E0E" w:rsidRDefault="00D21E0E" w:rsidP="00D21E0E">
            <w:pPr>
              <w:tabs>
                <w:tab w:val="left" w:pos="3552"/>
              </w:tabs>
              <w:spacing w:line="322" w:lineRule="exact"/>
              <w:ind w:left="1072" w:right="51" w:firstLine="175"/>
              <w:jc w:val="right"/>
              <w:rPr>
                <w:sz w:val="24"/>
                <w:szCs w:val="24"/>
              </w:rPr>
            </w:pPr>
            <w:r w:rsidRPr="00D21E0E">
              <w:rPr>
                <w:sz w:val="24"/>
                <w:szCs w:val="24"/>
                <w:u w:val="single"/>
              </w:rPr>
              <w:tab/>
            </w:r>
            <w:proofErr w:type="spellStart"/>
            <w:r w:rsidRPr="00D21E0E">
              <w:rPr>
                <w:spacing w:val="-2"/>
                <w:sz w:val="24"/>
                <w:szCs w:val="24"/>
              </w:rPr>
              <w:t>С.С.Алтухов</w:t>
            </w:r>
            <w:proofErr w:type="spellEnd"/>
            <w:r w:rsidRPr="00D21E0E">
              <w:rPr>
                <w:spacing w:val="-2"/>
                <w:sz w:val="24"/>
                <w:szCs w:val="24"/>
              </w:rPr>
              <w:t xml:space="preserve"> </w:t>
            </w:r>
            <w:r w:rsidRPr="00D21E0E">
              <w:rPr>
                <w:sz w:val="24"/>
                <w:szCs w:val="24"/>
              </w:rPr>
              <w:t>Приказ</w:t>
            </w:r>
            <w:r w:rsidRPr="00D21E0E">
              <w:rPr>
                <w:spacing w:val="-6"/>
                <w:sz w:val="24"/>
                <w:szCs w:val="24"/>
              </w:rPr>
              <w:t xml:space="preserve"> </w:t>
            </w:r>
            <w:r w:rsidRPr="00D21E0E">
              <w:rPr>
                <w:sz w:val="24"/>
                <w:szCs w:val="24"/>
              </w:rPr>
              <w:t>№ от</w:t>
            </w:r>
            <w:r w:rsidRPr="00D21E0E">
              <w:rPr>
                <w:spacing w:val="-4"/>
                <w:sz w:val="24"/>
                <w:szCs w:val="24"/>
              </w:rPr>
              <w:t xml:space="preserve"> </w:t>
            </w:r>
            <w:r w:rsidRPr="00D21E0E">
              <w:rPr>
                <w:sz w:val="24"/>
                <w:szCs w:val="24"/>
              </w:rPr>
              <w:t xml:space="preserve"> .08.2024 г.</w:t>
            </w:r>
            <w:r w:rsidRPr="00D21E0E">
              <w:rPr>
                <w:spacing w:val="-5"/>
                <w:sz w:val="24"/>
                <w:szCs w:val="24"/>
              </w:rPr>
              <w:t xml:space="preserve"> </w:t>
            </w:r>
            <w:r w:rsidRPr="00D21E0E">
              <w:rPr>
                <w:sz w:val="24"/>
                <w:szCs w:val="24"/>
              </w:rPr>
              <w:t xml:space="preserve"> </w:t>
            </w:r>
          </w:p>
        </w:tc>
      </w:tr>
    </w:tbl>
    <w:p w:rsidR="00D21E0E" w:rsidRPr="00D21E0E" w:rsidRDefault="00D21E0E" w:rsidP="00D21E0E">
      <w:pPr>
        <w:rPr>
          <w:b/>
          <w:sz w:val="32"/>
          <w:szCs w:val="28"/>
        </w:rPr>
      </w:pPr>
      <w:r w:rsidRPr="00D21E0E">
        <w:rPr>
          <w:b/>
          <w:sz w:val="32"/>
          <w:szCs w:val="28"/>
        </w:rPr>
        <w:t xml:space="preserve"> </w:t>
      </w: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spacing w:before="8"/>
        <w:ind w:left="0" w:firstLine="0"/>
        <w:jc w:val="left"/>
        <w:rPr>
          <w:b/>
          <w:sz w:val="32"/>
        </w:rPr>
      </w:pPr>
    </w:p>
    <w:p w:rsidR="001A17D5" w:rsidRDefault="00DE5EF8">
      <w:pPr>
        <w:pStyle w:val="a4"/>
        <w:spacing w:line="368" w:lineRule="exact"/>
      </w:pPr>
      <w:r>
        <w:rPr>
          <w:spacing w:val="-2"/>
        </w:rPr>
        <w:t>ПОЛОЖЕНИЕ</w:t>
      </w:r>
    </w:p>
    <w:p w:rsidR="001A17D5" w:rsidRDefault="00DE5EF8">
      <w:pPr>
        <w:pStyle w:val="a4"/>
        <w:ind w:left="2238" w:right="2201"/>
      </w:pPr>
      <w:r>
        <w:t>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дому в</w:t>
      </w:r>
      <w:r>
        <w:rPr>
          <w:spacing w:val="-10"/>
        </w:rPr>
        <w:t xml:space="preserve"> </w:t>
      </w:r>
      <w:r>
        <w:t>МБОУ</w:t>
      </w:r>
      <w:r>
        <w:rPr>
          <w:spacing w:val="-10"/>
        </w:rPr>
        <w:t xml:space="preserve"> </w:t>
      </w:r>
      <w:r>
        <w:t>«Школа</w:t>
      </w:r>
      <w:r>
        <w:rPr>
          <w:spacing w:val="-8"/>
        </w:rPr>
        <w:t xml:space="preserve"> </w:t>
      </w:r>
      <w:r>
        <w:t>№ 107</w:t>
      </w:r>
      <w:r>
        <w:rPr>
          <w:spacing w:val="-2"/>
        </w:rPr>
        <w:t>»</w:t>
      </w: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ind w:left="0" w:firstLine="0"/>
        <w:jc w:val="left"/>
        <w:rPr>
          <w:b/>
          <w:sz w:val="32"/>
        </w:rPr>
      </w:pPr>
    </w:p>
    <w:p w:rsidR="001A17D5" w:rsidRDefault="001A17D5">
      <w:pPr>
        <w:pStyle w:val="a3"/>
        <w:spacing w:before="183"/>
        <w:ind w:left="0" w:firstLine="0"/>
        <w:jc w:val="left"/>
        <w:rPr>
          <w:b/>
          <w:sz w:val="32"/>
        </w:rPr>
      </w:pPr>
    </w:p>
    <w:p w:rsidR="001A17D5" w:rsidRDefault="00DE5EF8">
      <w:pPr>
        <w:pStyle w:val="1"/>
        <w:spacing w:before="1" w:line="240" w:lineRule="auto"/>
        <w:ind w:right="111" w:firstLine="0"/>
        <w:jc w:val="center"/>
      </w:pPr>
      <w:r>
        <w:rPr>
          <w:spacing w:val="-4"/>
        </w:rPr>
        <w:t>2022</w:t>
      </w:r>
    </w:p>
    <w:p w:rsidR="001A17D5" w:rsidRDefault="001A17D5">
      <w:pPr>
        <w:jc w:val="center"/>
        <w:sectPr w:rsidR="001A17D5">
          <w:type w:val="continuous"/>
          <w:pgSz w:w="11910" w:h="16840"/>
          <w:pgMar w:top="1040" w:right="740" w:bottom="280" w:left="980" w:header="720" w:footer="720" w:gutter="0"/>
          <w:cols w:space="720"/>
        </w:sectPr>
      </w:pPr>
    </w:p>
    <w:p w:rsidR="001A17D5" w:rsidRDefault="00DE5EF8">
      <w:pPr>
        <w:pStyle w:val="a5"/>
        <w:numPr>
          <w:ilvl w:val="0"/>
          <w:numId w:val="1"/>
        </w:numPr>
        <w:tabs>
          <w:tab w:val="left" w:pos="4295"/>
        </w:tabs>
        <w:spacing w:before="72" w:line="321" w:lineRule="exact"/>
        <w:ind w:left="4295" w:hanging="707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158"/>
        </w:tabs>
        <w:ind w:right="104" w:firstLine="566"/>
        <w:jc w:val="both"/>
        <w:rPr>
          <w:sz w:val="28"/>
        </w:rPr>
      </w:pPr>
      <w:r>
        <w:rPr>
          <w:sz w:val="28"/>
        </w:rPr>
        <w:t>Настоящее Положение определяет порядок обеспечения государственных гарантий прав на образование детей, нуждающихся в обучении на дому по состоянию здоровья, и регулирует возникающие при этом отношения между всеми участниками образовательного процесса.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182"/>
        </w:tabs>
        <w:ind w:right="105" w:firstLine="566"/>
        <w:jc w:val="both"/>
        <w:rPr>
          <w:sz w:val="28"/>
        </w:rPr>
      </w:pPr>
      <w:r>
        <w:rPr>
          <w:sz w:val="28"/>
        </w:rPr>
        <w:t>Организация обучения детей, которые по состоянию здоровья не могут временно или постоянно посещать образовательное учреждение, на дому регламентируется следующими нормативными правовыми актами и методическими рекомендациями:</w:t>
      </w:r>
    </w:p>
    <w:p w:rsidR="001A17D5" w:rsidRPr="003F7E44" w:rsidRDefault="003F7E44" w:rsidP="003F7E44">
      <w:pPr>
        <w:tabs>
          <w:tab w:val="left" w:pos="859"/>
        </w:tabs>
        <w:ind w:left="152" w:right="105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109DB865">
            <wp:extent cx="274320" cy="2012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5EF8" w:rsidRPr="003F7E44">
        <w:rPr>
          <w:sz w:val="28"/>
        </w:rPr>
        <w:t>Федеральным законом от 29 декабря 2012 г. № 273-ФЗ «Об образовании</w:t>
      </w:r>
      <w:r w:rsidR="00DE5EF8" w:rsidRPr="003F7E44">
        <w:rPr>
          <w:spacing w:val="-18"/>
          <w:sz w:val="28"/>
        </w:rPr>
        <w:t xml:space="preserve"> </w:t>
      </w:r>
      <w:r w:rsidR="00DE5EF8" w:rsidRPr="003F7E44">
        <w:rPr>
          <w:sz w:val="28"/>
        </w:rPr>
        <w:t>в Российской Федерации»;</w:t>
      </w:r>
    </w:p>
    <w:p w:rsidR="001A17D5" w:rsidRPr="003F7E44" w:rsidRDefault="003F7E44" w:rsidP="003F7E44">
      <w:pPr>
        <w:tabs>
          <w:tab w:val="left" w:pos="859"/>
        </w:tabs>
        <w:ind w:right="107"/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5B652E84">
            <wp:extent cx="274320" cy="2012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5EF8" w:rsidRPr="003F7E44">
        <w:rPr>
          <w:sz w:val="28"/>
        </w:rPr>
        <w:t>Федеральным законом от 24.07.1998 N 124-ФЗ «Об основных гарантиях</w:t>
      </w:r>
      <w:r w:rsidR="00DE5EF8" w:rsidRPr="003F7E44">
        <w:rPr>
          <w:spacing w:val="40"/>
          <w:sz w:val="28"/>
        </w:rPr>
        <w:t xml:space="preserve"> </w:t>
      </w:r>
      <w:r w:rsidR="00DE5EF8" w:rsidRPr="003F7E44">
        <w:rPr>
          <w:sz w:val="28"/>
        </w:rPr>
        <w:t>прав ребенка в Российской Федерации»;</w:t>
      </w:r>
    </w:p>
    <w:p w:rsidR="001A17D5" w:rsidRPr="003F7E44" w:rsidRDefault="003F7E44" w:rsidP="003F7E44">
      <w:pPr>
        <w:tabs>
          <w:tab w:val="left" w:pos="859"/>
        </w:tabs>
        <w:ind w:right="105"/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58873E7E">
            <wp:extent cx="274320" cy="2012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5EF8" w:rsidRPr="003F7E44">
        <w:rPr>
          <w:sz w:val="28"/>
        </w:rPr>
        <w:t>Федеральным законом от 24.11.1995 N 181-ФЗ (ред. от 18.07.2019) «О социальной защите инвалидов в Российской Федерации»;</w:t>
      </w:r>
    </w:p>
    <w:p w:rsidR="001A17D5" w:rsidRPr="003F7E44" w:rsidRDefault="003F7E44" w:rsidP="003F7E44">
      <w:pPr>
        <w:tabs>
          <w:tab w:val="left" w:pos="859"/>
        </w:tabs>
        <w:ind w:right="107"/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69936C3D">
            <wp:extent cx="274320" cy="20129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5EF8" w:rsidRPr="003F7E44">
        <w:rPr>
          <w:sz w:val="28"/>
        </w:rPr>
        <w:t>Постановлением от 28 сентября 2020 года N 28 «Об утверждении санитарных правил СП 2.4.3648-20 «Санитарно-эпидемиологические требования</w:t>
      </w:r>
      <w:r w:rsidR="00DE5EF8" w:rsidRPr="003F7E44">
        <w:rPr>
          <w:spacing w:val="80"/>
          <w:sz w:val="28"/>
        </w:rPr>
        <w:t xml:space="preserve"> </w:t>
      </w:r>
      <w:r w:rsidR="00DE5EF8" w:rsidRPr="003F7E44">
        <w:rPr>
          <w:sz w:val="28"/>
        </w:rPr>
        <w:t xml:space="preserve">к организациям воспитания и обучения, отдыха и оздоровления детей и </w:t>
      </w:r>
      <w:r w:rsidR="00DE5EF8" w:rsidRPr="003F7E44">
        <w:rPr>
          <w:spacing w:val="-2"/>
          <w:sz w:val="28"/>
        </w:rPr>
        <w:t>молодежи»;</w:t>
      </w:r>
    </w:p>
    <w:p w:rsidR="001A17D5" w:rsidRPr="003F7E44" w:rsidRDefault="003F7E44" w:rsidP="003F7E44">
      <w:pPr>
        <w:tabs>
          <w:tab w:val="left" w:pos="859"/>
        </w:tabs>
        <w:ind w:right="115"/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21A7CF12">
            <wp:extent cx="274320" cy="2012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5EF8" w:rsidRPr="003F7E44">
        <w:rPr>
          <w:sz w:val="28"/>
        </w:rPr>
        <w:t xml:space="preserve">Приказом Минздрава России от 30.06.2016 N 436н «Об утверждении перечня заболеваний, наличие которых дает право на </w:t>
      </w:r>
      <w:proofErr w:type="gramStart"/>
      <w:r w:rsidR="00DE5EF8" w:rsidRPr="003F7E44">
        <w:rPr>
          <w:sz w:val="28"/>
        </w:rPr>
        <w:t>обучение</w:t>
      </w:r>
      <w:proofErr w:type="gramEnd"/>
      <w:r w:rsidR="00DE5EF8" w:rsidRPr="003F7E44">
        <w:rPr>
          <w:sz w:val="28"/>
        </w:rPr>
        <w:t xml:space="preserve"> по основным общеобразовательным программам на дому»;</w:t>
      </w:r>
    </w:p>
    <w:p w:rsidR="001A17D5" w:rsidRPr="003F7E44" w:rsidRDefault="003F7E44" w:rsidP="003F7E44">
      <w:pPr>
        <w:tabs>
          <w:tab w:val="left" w:pos="859"/>
        </w:tabs>
        <w:ind w:right="105"/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08C124C3">
            <wp:extent cx="274320" cy="20129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5EF8" w:rsidRPr="003F7E44">
        <w:rPr>
          <w:sz w:val="28"/>
        </w:rPr>
        <w:t xml:space="preserve">Приказом Министерства просвещения Российской Федерации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="00DE5EF8" w:rsidRPr="003F7E44">
        <w:rPr>
          <w:spacing w:val="-2"/>
          <w:sz w:val="28"/>
        </w:rPr>
        <w:t>программ»;</w:t>
      </w:r>
    </w:p>
    <w:p w:rsidR="001A17D5" w:rsidRPr="003F7E44" w:rsidRDefault="003F7E44" w:rsidP="003F7E44">
      <w:pPr>
        <w:tabs>
          <w:tab w:val="left" w:pos="859"/>
        </w:tabs>
        <w:ind w:right="106"/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505915B8">
            <wp:extent cx="274320" cy="20129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5EF8" w:rsidRPr="003F7E44">
        <w:rPr>
          <w:sz w:val="28"/>
        </w:rPr>
        <w:t>Приказом Министерства просвещения Российской Федерации от 22 марта 2021 г. N 115 «Об утверждении Порядка организации и осуществления образовательной деятельности по основным общеобразовательным программам</w:t>
      </w:r>
    </w:p>
    <w:p w:rsidR="001A17D5" w:rsidRPr="003F7E44" w:rsidRDefault="00DE5EF8" w:rsidP="003F7E44">
      <w:pPr>
        <w:tabs>
          <w:tab w:val="left" w:pos="859"/>
        </w:tabs>
        <w:ind w:right="106"/>
        <w:rPr>
          <w:sz w:val="28"/>
        </w:rPr>
      </w:pPr>
      <w:r w:rsidRPr="003F7E44">
        <w:rPr>
          <w:sz w:val="28"/>
        </w:rPr>
        <w:t>образовательным программам начального общего, основного общего и среднего общего образования»;</w:t>
      </w:r>
    </w:p>
    <w:p w:rsidR="001A17D5" w:rsidRPr="003F7E44" w:rsidRDefault="003F7E44" w:rsidP="003F7E44">
      <w:pPr>
        <w:tabs>
          <w:tab w:val="left" w:pos="860"/>
        </w:tabs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44C75E17">
            <wp:extent cx="274320" cy="20129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5EF8" w:rsidRPr="003F7E44">
        <w:rPr>
          <w:sz w:val="28"/>
        </w:rPr>
        <w:t>Распоряжением</w:t>
      </w:r>
      <w:r w:rsidR="00DE5EF8" w:rsidRPr="003F7E44">
        <w:rPr>
          <w:spacing w:val="13"/>
          <w:sz w:val="28"/>
        </w:rPr>
        <w:t xml:space="preserve"> </w:t>
      </w:r>
      <w:proofErr w:type="spellStart"/>
      <w:r w:rsidR="00DE5EF8" w:rsidRPr="003F7E44">
        <w:rPr>
          <w:sz w:val="28"/>
        </w:rPr>
        <w:t>Минпросвещения</w:t>
      </w:r>
      <w:proofErr w:type="spellEnd"/>
      <w:r w:rsidR="00DE5EF8" w:rsidRPr="003F7E44">
        <w:rPr>
          <w:spacing w:val="15"/>
          <w:sz w:val="28"/>
        </w:rPr>
        <w:t xml:space="preserve"> </w:t>
      </w:r>
      <w:r w:rsidR="00DE5EF8" w:rsidRPr="003F7E44">
        <w:rPr>
          <w:sz w:val="28"/>
        </w:rPr>
        <w:t>России</w:t>
      </w:r>
      <w:r w:rsidR="00DE5EF8" w:rsidRPr="003F7E44">
        <w:rPr>
          <w:spacing w:val="10"/>
          <w:sz w:val="28"/>
        </w:rPr>
        <w:t xml:space="preserve"> </w:t>
      </w:r>
      <w:r w:rsidR="00DE5EF8" w:rsidRPr="003F7E44">
        <w:rPr>
          <w:sz w:val="28"/>
        </w:rPr>
        <w:t>от</w:t>
      </w:r>
      <w:r w:rsidR="00DE5EF8" w:rsidRPr="003F7E44">
        <w:rPr>
          <w:spacing w:val="13"/>
          <w:sz w:val="28"/>
        </w:rPr>
        <w:t xml:space="preserve"> </w:t>
      </w:r>
      <w:r w:rsidR="00DE5EF8" w:rsidRPr="003F7E44">
        <w:rPr>
          <w:sz w:val="28"/>
        </w:rPr>
        <w:t>9</w:t>
      </w:r>
      <w:r w:rsidR="00DE5EF8" w:rsidRPr="003F7E44">
        <w:rPr>
          <w:spacing w:val="13"/>
          <w:sz w:val="28"/>
        </w:rPr>
        <w:t xml:space="preserve"> </w:t>
      </w:r>
      <w:r w:rsidR="00DE5EF8" w:rsidRPr="003F7E44">
        <w:rPr>
          <w:sz w:val="28"/>
        </w:rPr>
        <w:t>сентября</w:t>
      </w:r>
      <w:r w:rsidR="00DE5EF8" w:rsidRPr="003F7E44">
        <w:rPr>
          <w:spacing w:val="12"/>
          <w:sz w:val="28"/>
        </w:rPr>
        <w:t xml:space="preserve"> </w:t>
      </w:r>
      <w:r w:rsidR="00DE5EF8" w:rsidRPr="003F7E44">
        <w:rPr>
          <w:sz w:val="28"/>
        </w:rPr>
        <w:t>2019</w:t>
      </w:r>
      <w:r w:rsidR="00DE5EF8" w:rsidRPr="003F7E44">
        <w:rPr>
          <w:spacing w:val="15"/>
          <w:sz w:val="28"/>
        </w:rPr>
        <w:t xml:space="preserve"> </w:t>
      </w:r>
      <w:r w:rsidR="00DE5EF8" w:rsidRPr="003F7E44">
        <w:rPr>
          <w:sz w:val="28"/>
        </w:rPr>
        <w:t>г.</w:t>
      </w:r>
      <w:r w:rsidR="00DE5EF8" w:rsidRPr="003F7E44">
        <w:rPr>
          <w:spacing w:val="13"/>
          <w:sz w:val="28"/>
        </w:rPr>
        <w:t xml:space="preserve"> </w:t>
      </w:r>
      <w:r w:rsidR="00DE5EF8" w:rsidRPr="003F7E44">
        <w:rPr>
          <w:sz w:val="28"/>
        </w:rPr>
        <w:t>N</w:t>
      </w:r>
      <w:r w:rsidR="00DE5EF8" w:rsidRPr="003F7E44">
        <w:rPr>
          <w:spacing w:val="13"/>
          <w:sz w:val="28"/>
        </w:rPr>
        <w:t xml:space="preserve"> </w:t>
      </w:r>
      <w:r w:rsidR="00DE5EF8" w:rsidRPr="003F7E44">
        <w:rPr>
          <w:sz w:val="28"/>
        </w:rPr>
        <w:t>Р-</w:t>
      </w:r>
      <w:r w:rsidR="00DE5EF8" w:rsidRPr="003F7E44">
        <w:rPr>
          <w:spacing w:val="-5"/>
          <w:sz w:val="28"/>
        </w:rPr>
        <w:t>93</w:t>
      </w:r>
    </w:p>
    <w:p w:rsidR="001A17D5" w:rsidRPr="003F7E44" w:rsidRDefault="00DE5EF8" w:rsidP="003F7E44">
      <w:pPr>
        <w:tabs>
          <w:tab w:val="left" w:pos="859"/>
        </w:tabs>
        <w:ind w:right="105"/>
        <w:rPr>
          <w:sz w:val="28"/>
        </w:rPr>
      </w:pPr>
      <w:r w:rsidRPr="003F7E44">
        <w:rPr>
          <w:sz w:val="28"/>
        </w:rPr>
        <w:t>«Об утверждении примерного Положения о психолого-педагогическом консилиуме образовательной организации»;</w:t>
      </w:r>
    </w:p>
    <w:p w:rsidR="001A17D5" w:rsidRPr="003F7E44" w:rsidRDefault="003F7E44" w:rsidP="003F7E44">
      <w:pPr>
        <w:tabs>
          <w:tab w:val="left" w:pos="859"/>
        </w:tabs>
        <w:ind w:right="106"/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7D23D363">
            <wp:extent cx="274320" cy="201295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5EF8" w:rsidRPr="003F7E44">
        <w:rPr>
          <w:sz w:val="28"/>
        </w:rPr>
        <w:t>Методическими</w:t>
      </w:r>
      <w:r w:rsidR="00DE5EF8" w:rsidRPr="003F7E44">
        <w:rPr>
          <w:spacing w:val="-3"/>
          <w:sz w:val="28"/>
        </w:rPr>
        <w:t xml:space="preserve"> </w:t>
      </w:r>
      <w:r w:rsidR="00DE5EF8" w:rsidRPr="003F7E44">
        <w:rPr>
          <w:sz w:val="28"/>
        </w:rPr>
        <w:t>рекомендациями «Об</w:t>
      </w:r>
      <w:r w:rsidR="00DE5EF8" w:rsidRPr="003F7E44">
        <w:rPr>
          <w:spacing w:val="-3"/>
          <w:sz w:val="28"/>
        </w:rPr>
        <w:t xml:space="preserve"> </w:t>
      </w:r>
      <w:r w:rsidR="00DE5EF8" w:rsidRPr="003F7E44">
        <w:rPr>
          <w:sz w:val="28"/>
        </w:rPr>
        <w:t>организации</w:t>
      </w:r>
      <w:r w:rsidR="00DE5EF8" w:rsidRPr="003F7E44">
        <w:rPr>
          <w:spacing w:val="-2"/>
          <w:sz w:val="28"/>
        </w:rPr>
        <w:t xml:space="preserve"> </w:t>
      </w:r>
      <w:r w:rsidR="00DE5EF8" w:rsidRPr="003F7E44">
        <w:rPr>
          <w:sz w:val="28"/>
        </w:rPr>
        <w:t>обучения детей,</w:t>
      </w:r>
      <w:r w:rsidR="00DE5EF8" w:rsidRPr="003F7E44">
        <w:rPr>
          <w:spacing w:val="-4"/>
          <w:sz w:val="28"/>
        </w:rPr>
        <w:t xml:space="preserve"> </w:t>
      </w:r>
      <w:r w:rsidR="00DE5EF8" w:rsidRPr="003F7E44">
        <w:rPr>
          <w:sz w:val="28"/>
        </w:rPr>
        <w:t xml:space="preserve">которые </w:t>
      </w:r>
      <w:proofErr w:type="gramStart"/>
      <w:r w:rsidR="00DE5EF8" w:rsidRPr="003F7E44">
        <w:rPr>
          <w:sz w:val="28"/>
        </w:rPr>
        <w:t>находятся на длительном лечении не могут</w:t>
      </w:r>
      <w:proofErr w:type="gramEnd"/>
      <w:r w:rsidR="00DE5EF8" w:rsidRPr="003F7E44">
        <w:rPr>
          <w:sz w:val="28"/>
        </w:rPr>
        <w:t xml:space="preserve"> по состоянию здоровья посещать образовательные организации», утвержденными заместителем Министра просвещения Российской Федерации Т.Ю. </w:t>
      </w:r>
      <w:proofErr w:type="spellStart"/>
      <w:r w:rsidR="00DE5EF8" w:rsidRPr="003F7E44">
        <w:rPr>
          <w:sz w:val="28"/>
        </w:rPr>
        <w:t>Синюгиной</w:t>
      </w:r>
      <w:proofErr w:type="spellEnd"/>
      <w:r w:rsidR="00DE5EF8" w:rsidRPr="003F7E44">
        <w:rPr>
          <w:sz w:val="28"/>
        </w:rPr>
        <w:t xml:space="preserve"> 14 октября 2019 г. и первым заместителем Министра здравоохранения Российской Федерации Т.В. Яковлевой 17 октября 2019 г.;</w:t>
      </w:r>
    </w:p>
    <w:p w:rsidR="001A17D5" w:rsidRPr="003F7E44" w:rsidRDefault="003F7E44" w:rsidP="003F7E44">
      <w:pPr>
        <w:tabs>
          <w:tab w:val="left" w:pos="859"/>
        </w:tabs>
        <w:ind w:right="107"/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67BDA3EA">
            <wp:extent cx="274320" cy="201295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5EF8" w:rsidRPr="003F7E44">
        <w:rPr>
          <w:sz w:val="28"/>
        </w:rPr>
        <w:t xml:space="preserve">Письмом </w:t>
      </w:r>
      <w:proofErr w:type="spellStart"/>
      <w:r w:rsidR="00DE5EF8" w:rsidRPr="003F7E44">
        <w:rPr>
          <w:sz w:val="28"/>
        </w:rPr>
        <w:t>Минпросвещения</w:t>
      </w:r>
      <w:proofErr w:type="spellEnd"/>
      <w:r w:rsidR="00DE5EF8" w:rsidRPr="003F7E44">
        <w:rPr>
          <w:sz w:val="28"/>
        </w:rPr>
        <w:t xml:space="preserve"> России от 24 ноября 2021 г. № 2121/07 «О направлении методических рекомендаций» (вместе с методическими рекомендациями «Об организации обучения на дому обучающихся с ограниченными возможностями здоровья, с инвалидностью»);</w:t>
      </w:r>
    </w:p>
    <w:p w:rsidR="001A17D5" w:rsidRDefault="001A17D5">
      <w:pPr>
        <w:jc w:val="both"/>
        <w:rPr>
          <w:sz w:val="28"/>
        </w:rPr>
        <w:sectPr w:rsidR="001A17D5">
          <w:pgSz w:w="11910" w:h="16840"/>
          <w:pgMar w:top="1040" w:right="740" w:bottom="280" w:left="980" w:header="720" w:footer="720" w:gutter="0"/>
          <w:cols w:space="720"/>
        </w:sectPr>
      </w:pPr>
    </w:p>
    <w:p w:rsidR="001A17D5" w:rsidRPr="003F7E44" w:rsidRDefault="003F7E44" w:rsidP="003F7E44">
      <w:pPr>
        <w:tabs>
          <w:tab w:val="left" w:pos="860"/>
        </w:tabs>
        <w:spacing w:before="67"/>
        <w:rPr>
          <w:sz w:val="28"/>
        </w:rPr>
      </w:pPr>
      <w:r>
        <w:rPr>
          <w:sz w:val="28"/>
        </w:rPr>
        <w:lastRenderedPageBreak/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3D1FC098">
            <wp:extent cx="274320" cy="201295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5EF8" w:rsidRPr="003F7E44">
        <w:rPr>
          <w:sz w:val="28"/>
        </w:rPr>
        <w:t>Письмом</w:t>
      </w:r>
      <w:r w:rsidR="00DE5EF8" w:rsidRPr="003F7E44">
        <w:rPr>
          <w:spacing w:val="5"/>
          <w:sz w:val="28"/>
        </w:rPr>
        <w:t xml:space="preserve"> </w:t>
      </w:r>
      <w:r w:rsidR="00DE5EF8" w:rsidRPr="003F7E44">
        <w:rPr>
          <w:sz w:val="28"/>
        </w:rPr>
        <w:t>Министерства</w:t>
      </w:r>
      <w:r w:rsidR="00DE5EF8" w:rsidRPr="003F7E44">
        <w:rPr>
          <w:spacing w:val="6"/>
          <w:sz w:val="28"/>
        </w:rPr>
        <w:t xml:space="preserve"> </w:t>
      </w:r>
      <w:r w:rsidR="00DE5EF8" w:rsidRPr="003F7E44">
        <w:rPr>
          <w:sz w:val="28"/>
        </w:rPr>
        <w:t>образования</w:t>
      </w:r>
      <w:r w:rsidR="00DE5EF8" w:rsidRPr="003F7E44">
        <w:rPr>
          <w:spacing w:val="8"/>
          <w:sz w:val="28"/>
        </w:rPr>
        <w:t xml:space="preserve"> </w:t>
      </w:r>
      <w:r w:rsidR="00DE5EF8" w:rsidRPr="003F7E44">
        <w:rPr>
          <w:sz w:val="28"/>
        </w:rPr>
        <w:t>и</w:t>
      </w:r>
      <w:r w:rsidR="00DE5EF8" w:rsidRPr="003F7E44">
        <w:rPr>
          <w:spacing w:val="7"/>
          <w:sz w:val="28"/>
        </w:rPr>
        <w:t xml:space="preserve"> </w:t>
      </w:r>
      <w:r w:rsidR="00DE5EF8" w:rsidRPr="003F7E44">
        <w:rPr>
          <w:sz w:val="28"/>
        </w:rPr>
        <w:t>науки</w:t>
      </w:r>
      <w:r w:rsidR="00DE5EF8" w:rsidRPr="003F7E44">
        <w:rPr>
          <w:spacing w:val="11"/>
          <w:sz w:val="28"/>
        </w:rPr>
        <w:t xml:space="preserve"> </w:t>
      </w:r>
      <w:r w:rsidR="00DE5EF8" w:rsidRPr="003F7E44">
        <w:rPr>
          <w:sz w:val="28"/>
        </w:rPr>
        <w:t>Российской</w:t>
      </w:r>
      <w:r w:rsidR="00DE5EF8" w:rsidRPr="003F7E44">
        <w:rPr>
          <w:spacing w:val="7"/>
          <w:sz w:val="28"/>
        </w:rPr>
        <w:t xml:space="preserve"> </w:t>
      </w:r>
      <w:r w:rsidR="00DE5EF8" w:rsidRPr="003F7E44">
        <w:rPr>
          <w:sz w:val="28"/>
        </w:rPr>
        <w:t>Федерации</w:t>
      </w:r>
      <w:r w:rsidR="00DE5EF8" w:rsidRPr="003F7E44">
        <w:rPr>
          <w:spacing w:val="12"/>
          <w:sz w:val="28"/>
        </w:rPr>
        <w:t xml:space="preserve"> </w:t>
      </w:r>
      <w:proofErr w:type="gramStart"/>
      <w:r w:rsidR="00DE5EF8" w:rsidRPr="003F7E44">
        <w:rPr>
          <w:spacing w:val="-5"/>
          <w:sz w:val="28"/>
        </w:rPr>
        <w:t>от</w:t>
      </w:r>
      <w:proofErr w:type="gramEnd"/>
    </w:p>
    <w:p w:rsidR="001A17D5" w:rsidRPr="003F7E44" w:rsidRDefault="00DE5EF8" w:rsidP="003F7E44">
      <w:pPr>
        <w:tabs>
          <w:tab w:val="left" w:pos="859"/>
        </w:tabs>
        <w:spacing w:before="3"/>
        <w:ind w:right="106"/>
        <w:rPr>
          <w:sz w:val="28"/>
        </w:rPr>
      </w:pPr>
      <w:r w:rsidRPr="003F7E44">
        <w:rPr>
          <w:sz w:val="28"/>
        </w:rPr>
        <w:t>31 августа 2015 г. N ВК-2101/07 «О порядке организации получения образования обучающимися, нуждающимися в длительном лечении»;</w:t>
      </w:r>
    </w:p>
    <w:p w:rsidR="001A17D5" w:rsidRPr="003F7E44" w:rsidRDefault="003F7E44" w:rsidP="003F7E44">
      <w:pPr>
        <w:tabs>
          <w:tab w:val="left" w:pos="859"/>
        </w:tabs>
        <w:ind w:right="105"/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7C0B4C02">
            <wp:extent cx="274320" cy="201295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5EF8" w:rsidRPr="003F7E44">
        <w:rPr>
          <w:sz w:val="28"/>
        </w:rPr>
        <w:t>Инструктивно-методическим письмом Министерства образования и науки Самарской области от 23.08.2016 №815-ту «Об организации обучения на дому по основным общеобразовательным программам обучающихся, нуждающихся в длительном лечении, а также детей-инвалидов»;</w:t>
      </w:r>
    </w:p>
    <w:p w:rsidR="001A17D5" w:rsidRPr="003F7E44" w:rsidRDefault="003F7E44" w:rsidP="003F7E44">
      <w:pPr>
        <w:tabs>
          <w:tab w:val="left" w:pos="859"/>
        </w:tabs>
        <w:ind w:right="105"/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7427BEFD">
            <wp:extent cx="274320" cy="201295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5EF8" w:rsidRPr="003F7E44">
        <w:rPr>
          <w:sz w:val="28"/>
        </w:rPr>
        <w:t>Инструктивно-методическим письмом Министерства образования и науки Самарской области от 24.08.2017 №711-ту «Об организации образования детей с ограниченными возможностями здоровья в общеобразовательных учреждениях Самарской области»;</w:t>
      </w:r>
    </w:p>
    <w:p w:rsidR="001A17D5" w:rsidRPr="003F7E44" w:rsidRDefault="003F7E44" w:rsidP="003F7E44">
      <w:pPr>
        <w:tabs>
          <w:tab w:val="left" w:pos="860"/>
        </w:tabs>
        <w:spacing w:line="321" w:lineRule="exact"/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30D31404">
            <wp:extent cx="274320" cy="201295"/>
            <wp:effectExtent l="0" t="0" r="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5EF8" w:rsidRPr="003F7E44">
        <w:rPr>
          <w:sz w:val="28"/>
        </w:rPr>
        <w:t>Уставом</w:t>
      </w:r>
      <w:r w:rsidR="00DE5EF8" w:rsidRPr="003F7E44">
        <w:rPr>
          <w:spacing w:val="-3"/>
          <w:sz w:val="28"/>
        </w:rPr>
        <w:t xml:space="preserve"> </w:t>
      </w:r>
      <w:r>
        <w:rPr>
          <w:spacing w:val="-5"/>
          <w:sz w:val="28"/>
        </w:rPr>
        <w:t>МБОУ «Школа № 107»</w:t>
      </w:r>
      <w:r w:rsidR="00DE5EF8" w:rsidRPr="003F7E44">
        <w:rPr>
          <w:spacing w:val="-5"/>
          <w:sz w:val="28"/>
        </w:rPr>
        <w:t>.</w:t>
      </w:r>
    </w:p>
    <w:p w:rsidR="001A17D5" w:rsidRPr="003F7E44" w:rsidRDefault="003F7E44" w:rsidP="003F7E44">
      <w:pPr>
        <w:tabs>
          <w:tab w:val="left" w:pos="859"/>
        </w:tabs>
        <w:ind w:right="104"/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 wp14:anchorId="10A1D90B">
            <wp:extent cx="274320" cy="201295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5EF8" w:rsidRPr="003F7E44">
        <w:rPr>
          <w:sz w:val="28"/>
        </w:rPr>
        <w:t>Участниками образовательных отношений при организации обучения на дому являются: дети, не имеющие возможности посещать общеобразовательное учреждение по состоянию здоровья; родители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ограниченными возможностями здоровья на дому; органы местного самоуправления муниципального района в сфере образования.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218"/>
        </w:tabs>
        <w:ind w:right="105" w:firstLine="566"/>
        <w:jc w:val="both"/>
        <w:rPr>
          <w:sz w:val="28"/>
        </w:rPr>
      </w:pPr>
      <w:r>
        <w:rPr>
          <w:sz w:val="28"/>
        </w:rPr>
        <w:t>Основанием для организации обучения на дому является заключение медицинской организации и в письменной форме обращение 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(законных представителей) обучающегося (ч. 5 ст. 41 Федерального закона «Об образовании в Российской Федерации») с указанием рекомендованной ПМПК программы обучения.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153"/>
        </w:tabs>
        <w:ind w:right="105" w:firstLine="566"/>
        <w:jc w:val="both"/>
        <w:rPr>
          <w:sz w:val="28"/>
        </w:rPr>
      </w:pPr>
      <w:r>
        <w:rPr>
          <w:sz w:val="28"/>
        </w:rPr>
        <w:t>Целью организации обучения учащихся на дому является защита их прав на получение образования.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140"/>
        </w:tabs>
        <w:spacing w:before="2" w:line="322" w:lineRule="exact"/>
        <w:ind w:left="1140" w:hanging="42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дому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60"/>
        </w:tabs>
        <w:spacing w:line="322" w:lineRule="exact"/>
        <w:ind w:left="860" w:hanging="141"/>
        <w:rPr>
          <w:sz w:val="28"/>
        </w:rPr>
      </w:pPr>
      <w:r>
        <w:rPr>
          <w:sz w:val="28"/>
        </w:rPr>
        <w:t>реализация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плана;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60"/>
        </w:tabs>
        <w:spacing w:line="322" w:lineRule="exact"/>
        <w:ind w:left="860" w:hanging="141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щадящего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дому;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59"/>
        </w:tabs>
        <w:ind w:right="106" w:firstLine="566"/>
        <w:rPr>
          <w:sz w:val="28"/>
        </w:rPr>
      </w:pPr>
      <w:r>
        <w:rPr>
          <w:sz w:val="28"/>
        </w:rPr>
        <w:t>реализация основных образовательных / адаптированных основных образовательных программ, включая СИПР, с учетом характера течения заболевания, рекомендаций лечебно-профилактического учреждения.</w:t>
      </w:r>
    </w:p>
    <w:p w:rsidR="001A17D5" w:rsidRDefault="001A17D5">
      <w:pPr>
        <w:pStyle w:val="a3"/>
        <w:spacing w:before="6"/>
        <w:ind w:left="0" w:firstLine="0"/>
        <w:jc w:val="left"/>
      </w:pPr>
    </w:p>
    <w:p w:rsidR="001A17D5" w:rsidRDefault="00DE5EF8">
      <w:pPr>
        <w:pStyle w:val="1"/>
        <w:numPr>
          <w:ilvl w:val="0"/>
          <w:numId w:val="1"/>
        </w:numPr>
        <w:tabs>
          <w:tab w:val="left" w:pos="2864"/>
        </w:tabs>
        <w:ind w:left="2864" w:hanging="707"/>
        <w:jc w:val="both"/>
      </w:pPr>
      <w:r>
        <w:t>Организация</w:t>
      </w:r>
      <w:r>
        <w:rPr>
          <w:spacing w:val="-18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rPr>
          <w:spacing w:val="-2"/>
        </w:rPr>
        <w:t>процесса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425"/>
        </w:tabs>
        <w:ind w:right="105" w:firstLine="566"/>
        <w:jc w:val="both"/>
        <w:rPr>
          <w:sz w:val="28"/>
        </w:rPr>
      </w:pPr>
      <w:r>
        <w:rPr>
          <w:sz w:val="28"/>
        </w:rPr>
        <w:t xml:space="preserve">В соответствии с представленными родителями (законными представителями) документами, в соответствии с нормативным актом, регламентирующим процедуру согласования перевода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 обучение на дому, издается приказ образовательного учреждения о переводе обучающегося на обучение на дому.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185"/>
        </w:tabs>
        <w:ind w:right="107" w:firstLine="566"/>
        <w:jc w:val="both"/>
        <w:rPr>
          <w:sz w:val="28"/>
        </w:rPr>
      </w:pPr>
      <w:r>
        <w:rPr>
          <w:sz w:val="28"/>
        </w:rPr>
        <w:t>Сроки перевода обучающегося на обучение на дому регламентируются сроками действия медицинского заключения (в пределах одного учебного года). По окончании срока действия медицинского заключения администрация образовательного учреждения обязана совместно с родителями (законными представителями) решить вопрос о дальнейшей форме обучения.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330"/>
        </w:tabs>
        <w:spacing w:line="321" w:lineRule="exact"/>
        <w:ind w:left="1330" w:hanging="61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57"/>
          <w:sz w:val="28"/>
        </w:rPr>
        <w:t xml:space="preserve">  </w:t>
      </w:r>
      <w:r>
        <w:rPr>
          <w:sz w:val="28"/>
        </w:rPr>
        <w:t>образовательного</w:t>
      </w:r>
      <w:r>
        <w:rPr>
          <w:spacing w:val="57"/>
          <w:sz w:val="28"/>
        </w:rPr>
        <w:t xml:space="preserve">  </w:t>
      </w:r>
      <w:r>
        <w:rPr>
          <w:sz w:val="28"/>
        </w:rPr>
        <w:t>процесса</w:t>
      </w:r>
      <w:r>
        <w:rPr>
          <w:spacing w:val="57"/>
          <w:sz w:val="28"/>
        </w:rPr>
        <w:t xml:space="preserve">  </w:t>
      </w:r>
      <w:r>
        <w:rPr>
          <w:sz w:val="28"/>
        </w:rPr>
        <w:t>при</w:t>
      </w:r>
      <w:r>
        <w:rPr>
          <w:spacing w:val="57"/>
          <w:sz w:val="28"/>
        </w:rPr>
        <w:t xml:space="preserve">  </w:t>
      </w:r>
      <w:r>
        <w:rPr>
          <w:sz w:val="28"/>
        </w:rPr>
        <w:t>обучении</w:t>
      </w:r>
      <w:r>
        <w:rPr>
          <w:spacing w:val="57"/>
          <w:sz w:val="28"/>
        </w:rPr>
        <w:t xml:space="preserve">  </w:t>
      </w:r>
      <w:r>
        <w:rPr>
          <w:sz w:val="28"/>
        </w:rPr>
        <w:t>на</w:t>
      </w:r>
      <w:r>
        <w:rPr>
          <w:spacing w:val="57"/>
          <w:sz w:val="28"/>
        </w:rPr>
        <w:t xml:space="preserve">  </w:t>
      </w:r>
      <w:r>
        <w:rPr>
          <w:spacing w:val="-4"/>
          <w:sz w:val="28"/>
        </w:rPr>
        <w:t>дому</w:t>
      </w:r>
    </w:p>
    <w:p w:rsidR="001A17D5" w:rsidRDefault="001A17D5">
      <w:pPr>
        <w:spacing w:line="321" w:lineRule="exact"/>
        <w:jc w:val="both"/>
        <w:rPr>
          <w:sz w:val="28"/>
        </w:rPr>
        <w:sectPr w:rsidR="001A17D5">
          <w:pgSz w:w="11910" w:h="16840"/>
          <w:pgMar w:top="1040" w:right="740" w:bottom="280" w:left="980" w:header="720" w:footer="720" w:gutter="0"/>
          <w:cols w:space="720"/>
        </w:sectPr>
      </w:pPr>
    </w:p>
    <w:p w:rsidR="001A17D5" w:rsidRDefault="00DE5EF8">
      <w:pPr>
        <w:pStyle w:val="a3"/>
        <w:spacing w:before="67"/>
        <w:ind w:firstLine="0"/>
        <w:jc w:val="left"/>
      </w:pPr>
      <w:r>
        <w:rPr>
          <w:spacing w:val="-2"/>
        </w:rPr>
        <w:lastRenderedPageBreak/>
        <w:t>регламентируется: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1439"/>
        </w:tabs>
        <w:spacing w:before="3" w:line="322" w:lineRule="exact"/>
        <w:ind w:left="1439" w:hanging="360"/>
        <w:jc w:val="left"/>
        <w:rPr>
          <w:sz w:val="28"/>
        </w:rPr>
      </w:pPr>
      <w:r>
        <w:rPr>
          <w:sz w:val="28"/>
        </w:rPr>
        <w:t>индивидуальным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планом;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1439"/>
        </w:tabs>
        <w:spacing w:line="322" w:lineRule="exact"/>
        <w:ind w:left="1439" w:hanging="360"/>
        <w:jc w:val="left"/>
        <w:rPr>
          <w:sz w:val="28"/>
        </w:rPr>
      </w:pPr>
      <w:r>
        <w:rPr>
          <w:sz w:val="28"/>
        </w:rPr>
        <w:t>индивидуальным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1439"/>
        </w:tabs>
        <w:spacing w:line="322" w:lineRule="exact"/>
        <w:ind w:left="1439" w:hanging="360"/>
        <w:jc w:val="left"/>
        <w:rPr>
          <w:sz w:val="28"/>
        </w:rPr>
      </w:pPr>
      <w:r>
        <w:rPr>
          <w:sz w:val="28"/>
        </w:rPr>
        <w:t>календарным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графиком.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319"/>
        </w:tabs>
        <w:ind w:right="105" w:firstLine="566"/>
        <w:jc w:val="both"/>
        <w:rPr>
          <w:sz w:val="28"/>
        </w:rPr>
      </w:pPr>
      <w:r>
        <w:rPr>
          <w:sz w:val="28"/>
        </w:rPr>
        <w:t xml:space="preserve">Индивидуальный учебный план для обучающегося на дому по медицинским показаниям, разрабатывается на основе учебного плана, реализуемого в образовательном учреждении, утверждается приказом образовательного учреждения и согласуется с родителями (законными </w:t>
      </w:r>
      <w:r>
        <w:rPr>
          <w:spacing w:val="-2"/>
          <w:sz w:val="28"/>
        </w:rPr>
        <w:t>представителями).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247"/>
        </w:tabs>
        <w:ind w:right="105" w:firstLine="566"/>
        <w:jc w:val="both"/>
        <w:rPr>
          <w:sz w:val="28"/>
        </w:rPr>
      </w:pPr>
      <w:r>
        <w:rPr>
          <w:sz w:val="28"/>
        </w:rPr>
        <w:t>Право распределения часов учебного плана по учебным предметам предоставляется образовательному учреждению с учетом индивидуальных психофизических особенностей, интересов детей, их заболевания, рекомендованной ПМПК программы обучения. ИУП согласовывается с родителями (законными представителями).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197"/>
        </w:tabs>
        <w:spacing w:before="1"/>
        <w:ind w:right="105" w:firstLine="566"/>
        <w:jc w:val="both"/>
        <w:rPr>
          <w:sz w:val="28"/>
        </w:rPr>
      </w:pPr>
      <w:r>
        <w:rPr>
          <w:sz w:val="28"/>
        </w:rPr>
        <w:t>Фамилии детей, обучающихся на дому по индивидуальному учебному плану, данные об их успеваемости за четверть, год, а также</w:t>
      </w:r>
      <w:r>
        <w:rPr>
          <w:spacing w:val="79"/>
          <w:sz w:val="28"/>
        </w:rPr>
        <w:t xml:space="preserve"> </w:t>
      </w:r>
      <w:r>
        <w:rPr>
          <w:sz w:val="28"/>
        </w:rPr>
        <w:t>о переводе из класса</w:t>
      </w:r>
      <w:r>
        <w:rPr>
          <w:spacing w:val="80"/>
          <w:sz w:val="28"/>
        </w:rPr>
        <w:t xml:space="preserve"> </w:t>
      </w:r>
      <w:r>
        <w:rPr>
          <w:sz w:val="28"/>
        </w:rPr>
        <w:t>в класс и выпуске из школы вносятся в</w:t>
      </w:r>
      <w:r>
        <w:rPr>
          <w:spacing w:val="40"/>
          <w:sz w:val="28"/>
        </w:rPr>
        <w:t xml:space="preserve"> </w:t>
      </w:r>
      <w:r>
        <w:rPr>
          <w:sz w:val="28"/>
        </w:rPr>
        <w:t>печатный журнал.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168"/>
        </w:tabs>
        <w:ind w:right="106" w:firstLine="566"/>
        <w:jc w:val="both"/>
        <w:rPr>
          <w:sz w:val="28"/>
        </w:rPr>
      </w:pPr>
      <w:r>
        <w:rPr>
          <w:sz w:val="28"/>
        </w:rPr>
        <w:t xml:space="preserve">Содержание образования и условия организации обучения и воспитания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которуюон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осваивает в соответствии с рекомендациями ПМПК.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168"/>
        </w:tabs>
        <w:ind w:right="104" w:firstLine="566"/>
        <w:jc w:val="both"/>
        <w:rPr>
          <w:sz w:val="28"/>
        </w:rPr>
      </w:pPr>
      <w:r>
        <w:rPr>
          <w:sz w:val="28"/>
        </w:rPr>
        <w:t>При назначении учителей, работающих с детьми, которые обучаются на дому, преимущество отдается педагогам, работающим в классе.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331"/>
        </w:tabs>
        <w:ind w:right="106" w:firstLine="566"/>
        <w:jc w:val="both"/>
        <w:rPr>
          <w:sz w:val="28"/>
        </w:rPr>
      </w:pPr>
      <w:r>
        <w:rPr>
          <w:sz w:val="28"/>
        </w:rPr>
        <w:t>Учитель, реализующий обучение на дому, адаптирует рабочую 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 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психофизических особенностей 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нагрузки обучающегося, составляет предметный календарн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тематический план, который согласовывается на методическом объединении учителей-предметников, проверяется заместителем директора по учебно- воспитательной работе и утверждается директором школы.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282"/>
        </w:tabs>
        <w:ind w:right="104" w:firstLine="566"/>
        <w:jc w:val="both"/>
        <w:rPr>
          <w:sz w:val="28"/>
        </w:rPr>
      </w:pPr>
      <w:r>
        <w:rPr>
          <w:sz w:val="28"/>
        </w:rPr>
        <w:t>Контроль за своевременным проведением занятий на дому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осуществляет классный руководитель, а за выполнением учебных программ - заместитель директора по учебной / учебно-воспитательной работе образовательного </w:t>
      </w:r>
      <w:r>
        <w:rPr>
          <w:spacing w:val="-2"/>
          <w:sz w:val="28"/>
        </w:rPr>
        <w:t>учреждения.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361"/>
        </w:tabs>
        <w:spacing w:line="242" w:lineRule="auto"/>
        <w:ind w:right="113" w:firstLine="566"/>
        <w:jc w:val="both"/>
        <w:rPr>
          <w:sz w:val="28"/>
        </w:rPr>
      </w:pPr>
      <w:r>
        <w:rPr>
          <w:sz w:val="28"/>
        </w:rPr>
        <w:t xml:space="preserve">Обучающимся, находящимся на обучении на дому, образовательное </w:t>
      </w:r>
      <w:r>
        <w:rPr>
          <w:spacing w:val="-2"/>
          <w:sz w:val="28"/>
        </w:rPr>
        <w:t>учреждение: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59"/>
        </w:tabs>
        <w:ind w:right="105" w:firstLine="566"/>
        <w:rPr>
          <w:sz w:val="28"/>
        </w:rPr>
      </w:pPr>
      <w:r>
        <w:rPr>
          <w:sz w:val="28"/>
        </w:rPr>
        <w:t>предоставляет на время обучения 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процессе, а также учебные пособия, допущенные к использованию в образовательном процессе, художественную, справочную и другую литературу, имеющуюся в библиотеке образовательного учреждения;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59"/>
        </w:tabs>
        <w:ind w:right="105" w:firstLine="566"/>
        <w:rPr>
          <w:sz w:val="28"/>
        </w:rPr>
      </w:pPr>
      <w:r>
        <w:rPr>
          <w:sz w:val="28"/>
        </w:rPr>
        <w:t>обеспечивает специалистами из числа педагогических работников образовательного учреждения, включая узких специалистов (учителя-логопеда, учителя-дефектолога, педагога-психолога);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59"/>
        </w:tabs>
        <w:ind w:right="106" w:firstLine="566"/>
        <w:rPr>
          <w:sz w:val="28"/>
        </w:rPr>
      </w:pPr>
      <w:r>
        <w:rPr>
          <w:sz w:val="28"/>
        </w:rPr>
        <w:t xml:space="preserve">оказывает консультативную помощь родителям (законным представителям) </w:t>
      </w:r>
      <w:r>
        <w:rPr>
          <w:spacing w:val="-2"/>
          <w:sz w:val="28"/>
        </w:rPr>
        <w:t>обучающихся;</w:t>
      </w:r>
    </w:p>
    <w:p w:rsidR="001A17D5" w:rsidRDefault="001A17D5">
      <w:pPr>
        <w:jc w:val="both"/>
        <w:rPr>
          <w:sz w:val="28"/>
        </w:rPr>
        <w:sectPr w:rsidR="001A17D5">
          <w:pgSz w:w="11910" w:h="16840"/>
          <w:pgMar w:top="1040" w:right="740" w:bottom="280" w:left="980" w:header="720" w:footer="720" w:gutter="0"/>
          <w:cols w:space="720"/>
        </w:sectPr>
      </w:pPr>
    </w:p>
    <w:p w:rsidR="001A17D5" w:rsidRDefault="00DE5EF8">
      <w:pPr>
        <w:pStyle w:val="a5"/>
        <w:numPr>
          <w:ilvl w:val="2"/>
          <w:numId w:val="1"/>
        </w:numPr>
        <w:tabs>
          <w:tab w:val="left" w:pos="859"/>
        </w:tabs>
        <w:spacing w:before="67"/>
        <w:ind w:right="106" w:firstLine="566"/>
        <w:rPr>
          <w:sz w:val="28"/>
        </w:rPr>
      </w:pPr>
      <w:r>
        <w:rPr>
          <w:sz w:val="28"/>
        </w:rPr>
        <w:lastRenderedPageBreak/>
        <w:t xml:space="preserve">создает условия для участия вместе со всеми детьми в предметных олимпиадах, смотрах и фестивалях художественного творчества, спортивных соревнованиях и других формах организованного досуга в образовательном </w:t>
      </w:r>
      <w:r>
        <w:rPr>
          <w:spacing w:val="-2"/>
          <w:sz w:val="28"/>
        </w:rPr>
        <w:t>учреждении;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59"/>
        </w:tabs>
        <w:spacing w:before="1"/>
        <w:ind w:right="107" w:firstLine="566"/>
        <w:rPr>
          <w:sz w:val="28"/>
        </w:rPr>
      </w:pPr>
      <w:r>
        <w:rPr>
          <w:sz w:val="28"/>
        </w:rPr>
        <w:t>организует обучение на дому с использованием дистанционных образовательных технологий;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59"/>
        </w:tabs>
        <w:ind w:right="105" w:firstLine="566"/>
        <w:rPr>
          <w:sz w:val="28"/>
        </w:rPr>
      </w:pPr>
      <w:r>
        <w:rPr>
          <w:sz w:val="28"/>
        </w:rPr>
        <w:t>осуществляет промежуточную аттестацию и перевод обучающихся в следующий класс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действующего законодательства Российской Федерации в области образования.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832"/>
        </w:tabs>
        <w:spacing w:before="1"/>
        <w:ind w:right="104" w:firstLine="566"/>
        <w:jc w:val="both"/>
        <w:rPr>
          <w:sz w:val="28"/>
        </w:rPr>
      </w:pPr>
      <w:r>
        <w:rPr>
          <w:sz w:val="28"/>
        </w:rPr>
        <w:t xml:space="preserve">Психолого-педагогическое сопровождение обучающихся на дому детей с ОВЗ осуществляется в рамках индивидуального учебного плана на основании рекомендаций ПМПК и коллегиального заключения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образовательного учреждения.</w:t>
      </w:r>
    </w:p>
    <w:p w:rsidR="001A17D5" w:rsidRDefault="001A17D5">
      <w:pPr>
        <w:pStyle w:val="a3"/>
        <w:spacing w:before="6"/>
        <w:ind w:left="0" w:firstLine="0"/>
        <w:jc w:val="left"/>
      </w:pPr>
    </w:p>
    <w:p w:rsidR="001A17D5" w:rsidRDefault="00DE5EF8">
      <w:pPr>
        <w:pStyle w:val="1"/>
        <w:numPr>
          <w:ilvl w:val="0"/>
          <w:numId w:val="1"/>
        </w:numPr>
        <w:tabs>
          <w:tab w:val="left" w:pos="4138"/>
        </w:tabs>
        <w:ind w:left="4138" w:hanging="279"/>
        <w:jc w:val="both"/>
      </w:pPr>
      <w:r>
        <w:t>Аттестация</w:t>
      </w:r>
      <w:r>
        <w:rPr>
          <w:spacing w:val="-12"/>
        </w:rPr>
        <w:t xml:space="preserve"> </w:t>
      </w:r>
      <w:r>
        <w:rPr>
          <w:spacing w:val="-2"/>
        </w:rPr>
        <w:t>учащихся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201"/>
        </w:tabs>
        <w:ind w:right="107" w:firstLine="566"/>
        <w:jc w:val="both"/>
        <w:rPr>
          <w:sz w:val="28"/>
        </w:rPr>
      </w:pPr>
      <w:r>
        <w:rPr>
          <w:sz w:val="28"/>
        </w:rPr>
        <w:t>Освоение образовательной программы сопровождается промежуточной аттестацией обучающихся, проводимой в формах, определенных учебным</w:t>
      </w:r>
      <w:r>
        <w:rPr>
          <w:spacing w:val="40"/>
          <w:sz w:val="28"/>
        </w:rPr>
        <w:t xml:space="preserve"> </w:t>
      </w:r>
      <w:r>
        <w:rPr>
          <w:sz w:val="28"/>
        </w:rPr>
        <w:t>планом, и в порядке, установленном образовательной организацией. Итоговая аттестация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 в 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 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 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2012 года № 273 – ФЗ «Об образовании в Российской Федерации».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192"/>
        </w:tabs>
        <w:ind w:right="106" w:firstLine="566"/>
        <w:jc w:val="both"/>
        <w:rPr>
          <w:sz w:val="28"/>
        </w:rPr>
      </w:pPr>
      <w:r>
        <w:rPr>
          <w:sz w:val="28"/>
        </w:rPr>
        <w:t>Детям, обучающимся на дому, прошедшим государственную итоговую аттестацию, образовательное учреждение выдает документ государственного образца о соответствующем образовании / или установленного образца об обучении с указанием перечня и успеваемости по предметам (за исключением предметов, к изучению которых имелись медицинские противопоказания) учебного плана школы.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290"/>
        </w:tabs>
        <w:ind w:right="106" w:firstLine="566"/>
        <w:jc w:val="both"/>
        <w:rPr>
          <w:sz w:val="28"/>
        </w:rPr>
      </w:pPr>
      <w:r>
        <w:rPr>
          <w:sz w:val="28"/>
        </w:rPr>
        <w:t xml:space="preserve">Порядок, форма и сроки проведения промежуточной и итоговой аттестации учащихся устанавливаются в соответствии с действующим </w:t>
      </w:r>
      <w:r>
        <w:rPr>
          <w:spacing w:val="-2"/>
          <w:sz w:val="28"/>
        </w:rPr>
        <w:t>законодательством.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257"/>
        </w:tabs>
        <w:ind w:right="110" w:firstLine="566"/>
        <w:jc w:val="both"/>
        <w:rPr>
          <w:sz w:val="28"/>
        </w:rPr>
      </w:pPr>
      <w:r>
        <w:rPr>
          <w:sz w:val="28"/>
        </w:rPr>
        <w:t>Экзаменационные и итоговые отметки фиксируются в электронном журнале классным руководителем.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221"/>
        </w:tabs>
        <w:ind w:right="113" w:firstLine="566"/>
        <w:jc w:val="both"/>
        <w:rPr>
          <w:sz w:val="28"/>
        </w:rPr>
      </w:pPr>
      <w:r>
        <w:rPr>
          <w:sz w:val="28"/>
        </w:rPr>
        <w:t xml:space="preserve">Промежуточная аттестация проводится по предметам учебного плана школы (за исключением предметов, к изучению которых имеются медицинские </w:t>
      </w:r>
      <w:r>
        <w:rPr>
          <w:spacing w:val="-2"/>
          <w:sz w:val="28"/>
        </w:rPr>
        <w:t>противопоказания).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187"/>
        </w:tabs>
        <w:ind w:right="107" w:firstLine="566"/>
        <w:jc w:val="both"/>
        <w:rPr>
          <w:sz w:val="28"/>
        </w:rPr>
      </w:pPr>
      <w:r>
        <w:rPr>
          <w:sz w:val="28"/>
        </w:rPr>
        <w:t>Перевод учащихся, освоивших программу учебного года, производится приказом по школе по решению Педагогического совета.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369"/>
        </w:tabs>
        <w:ind w:right="106" w:firstLine="566"/>
        <w:jc w:val="both"/>
        <w:rPr>
          <w:sz w:val="28"/>
        </w:rPr>
      </w:pPr>
      <w:r>
        <w:rPr>
          <w:sz w:val="28"/>
        </w:rPr>
        <w:t>Освоение учащимися основных общеобразовательных программ основного общего и среднего общего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завершается государственной итоговой аттестацией, проводимой в соответствии с действующими нормативными документами.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225"/>
        </w:tabs>
        <w:ind w:right="107" w:firstLine="566"/>
        <w:jc w:val="both"/>
        <w:rPr>
          <w:sz w:val="28"/>
        </w:rPr>
      </w:pPr>
      <w:r>
        <w:rPr>
          <w:sz w:val="28"/>
        </w:rPr>
        <w:t xml:space="preserve">Выпускникам, не прошедшим государственную итоговую аттестацию, выдается справка установленного образца об обучении в образовательной </w:t>
      </w:r>
      <w:r>
        <w:rPr>
          <w:spacing w:val="-2"/>
          <w:sz w:val="28"/>
        </w:rPr>
        <w:t>организации.</w:t>
      </w:r>
    </w:p>
    <w:p w:rsidR="001A17D5" w:rsidRDefault="001A17D5">
      <w:pPr>
        <w:jc w:val="both"/>
        <w:rPr>
          <w:sz w:val="28"/>
        </w:rPr>
        <w:sectPr w:rsidR="001A17D5">
          <w:pgSz w:w="11910" w:h="16840"/>
          <w:pgMar w:top="1040" w:right="740" w:bottom="280" w:left="980" w:header="720" w:footer="720" w:gutter="0"/>
          <w:cols w:space="720"/>
        </w:sectPr>
      </w:pPr>
    </w:p>
    <w:p w:rsidR="001A17D5" w:rsidRDefault="00DE5EF8">
      <w:pPr>
        <w:pStyle w:val="1"/>
        <w:numPr>
          <w:ilvl w:val="0"/>
          <w:numId w:val="1"/>
        </w:numPr>
        <w:tabs>
          <w:tab w:val="left" w:pos="1058"/>
          <w:tab w:val="left" w:pos="1137"/>
        </w:tabs>
        <w:spacing w:before="72" w:line="242" w:lineRule="auto"/>
        <w:ind w:left="1058" w:right="749" w:hanging="269"/>
        <w:jc w:val="both"/>
      </w:pPr>
      <w:r>
        <w:lastRenderedPageBreak/>
        <w:tab/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при получении общего образования детьми, обучающимися на дому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769"/>
        </w:tabs>
        <w:ind w:right="105" w:firstLine="566"/>
        <w:jc w:val="both"/>
        <w:rPr>
          <w:sz w:val="28"/>
        </w:rPr>
      </w:pPr>
      <w:r>
        <w:rPr>
          <w:sz w:val="28"/>
        </w:rPr>
        <w:t>Права и обязанности обучающихся, родителей (законных представителей), педагогических работников образовательного учреждения, реализуются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6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6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65"/>
          <w:sz w:val="28"/>
        </w:rPr>
        <w:t xml:space="preserve"> </w:t>
      </w:r>
      <w:r>
        <w:rPr>
          <w:sz w:val="28"/>
        </w:rPr>
        <w:t>2012</w:t>
      </w:r>
      <w:r>
        <w:rPr>
          <w:spacing w:val="65"/>
          <w:sz w:val="28"/>
        </w:rPr>
        <w:t xml:space="preserve"> </w:t>
      </w:r>
      <w:r>
        <w:rPr>
          <w:sz w:val="28"/>
        </w:rPr>
        <w:t>года</w:t>
      </w:r>
    </w:p>
    <w:p w:rsidR="001A17D5" w:rsidRDefault="00DE5EF8">
      <w:pPr>
        <w:pStyle w:val="a3"/>
        <w:ind w:right="106" w:firstLine="0"/>
      </w:pPr>
      <w:r>
        <w:t>№273-ФЗ «Об образовании в Российской Федерации», статья 34, 44, 48 и Уставом образовательного учреждения.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210"/>
        </w:tabs>
        <w:spacing w:line="322" w:lineRule="exact"/>
        <w:ind w:left="1210" w:hanging="491"/>
        <w:rPr>
          <w:sz w:val="28"/>
        </w:rPr>
      </w:pPr>
      <w:r>
        <w:rPr>
          <w:sz w:val="28"/>
        </w:rPr>
        <w:t>Кроме</w:t>
      </w:r>
      <w:r>
        <w:rPr>
          <w:spacing w:val="-10"/>
          <w:sz w:val="28"/>
        </w:rPr>
        <w:t xml:space="preserve"> </w:t>
      </w:r>
      <w:r>
        <w:rPr>
          <w:sz w:val="28"/>
        </w:rPr>
        <w:t>того,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1029"/>
          <w:tab w:val="left" w:pos="2519"/>
          <w:tab w:val="left" w:pos="4087"/>
          <w:tab w:val="left" w:pos="6418"/>
          <w:tab w:val="left" w:pos="8137"/>
          <w:tab w:val="left" w:pos="9946"/>
        </w:tabs>
        <w:ind w:right="105" w:firstLine="566"/>
        <w:jc w:val="left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учреждения,</w:t>
      </w:r>
      <w:r>
        <w:rPr>
          <w:sz w:val="28"/>
        </w:rPr>
        <w:tab/>
      </w:r>
      <w:r>
        <w:rPr>
          <w:spacing w:val="-2"/>
          <w:sz w:val="28"/>
        </w:rPr>
        <w:t>прописанные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локальных актах школы;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1021"/>
        </w:tabs>
        <w:spacing w:line="321" w:lineRule="exact"/>
        <w:ind w:left="1021" w:hanging="302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210"/>
        </w:tabs>
        <w:spacing w:line="322" w:lineRule="exact"/>
        <w:ind w:left="1210" w:hanging="491"/>
        <w:rPr>
          <w:sz w:val="28"/>
        </w:rPr>
      </w:pPr>
      <w:r>
        <w:rPr>
          <w:sz w:val="28"/>
        </w:rPr>
        <w:t>Родители</w:t>
      </w:r>
      <w:r>
        <w:rPr>
          <w:spacing w:val="-1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81"/>
        </w:tabs>
        <w:ind w:left="881" w:hanging="162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15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81"/>
        </w:tabs>
        <w:spacing w:line="322" w:lineRule="exact"/>
        <w:ind w:left="881" w:hanging="162"/>
        <w:jc w:val="left"/>
        <w:rPr>
          <w:sz w:val="28"/>
        </w:rPr>
      </w:pPr>
      <w:r>
        <w:rPr>
          <w:sz w:val="28"/>
        </w:rPr>
        <w:t>присутствовать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210"/>
        </w:tabs>
        <w:spacing w:line="322" w:lineRule="exact"/>
        <w:ind w:left="1210" w:hanging="491"/>
        <w:rPr>
          <w:sz w:val="28"/>
        </w:rPr>
      </w:pPr>
      <w:r>
        <w:rPr>
          <w:sz w:val="28"/>
        </w:rPr>
        <w:t>Родители</w:t>
      </w:r>
      <w:r>
        <w:rPr>
          <w:spacing w:val="-1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81"/>
        </w:tabs>
        <w:spacing w:line="322" w:lineRule="exact"/>
        <w:ind w:left="881" w:hanging="162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2"/>
          <w:sz w:val="28"/>
        </w:rPr>
        <w:t xml:space="preserve"> </w:t>
      </w:r>
      <w:r>
        <w:rPr>
          <w:sz w:val="28"/>
        </w:rPr>
        <w:t>прописанные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Положении;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80"/>
          <w:tab w:val="left" w:pos="2985"/>
          <w:tab w:val="left" w:pos="5109"/>
          <w:tab w:val="left" w:pos="6526"/>
          <w:tab w:val="left" w:pos="7234"/>
          <w:tab w:val="left" w:pos="9353"/>
        </w:tabs>
        <w:ind w:right="104" w:firstLine="566"/>
        <w:jc w:val="left"/>
        <w:rPr>
          <w:sz w:val="28"/>
        </w:rPr>
      </w:pPr>
      <w:r>
        <w:rPr>
          <w:spacing w:val="-2"/>
          <w:sz w:val="28"/>
        </w:rPr>
        <w:t>своевременно</w:t>
      </w:r>
      <w:r>
        <w:rPr>
          <w:sz w:val="28"/>
        </w:rPr>
        <w:tab/>
      </w:r>
      <w:r>
        <w:rPr>
          <w:spacing w:val="-2"/>
          <w:sz w:val="28"/>
        </w:rPr>
        <w:t>информировать</w:t>
      </w:r>
      <w:r>
        <w:rPr>
          <w:sz w:val="28"/>
        </w:rPr>
        <w:tab/>
      </w:r>
      <w:r>
        <w:rPr>
          <w:spacing w:val="-2"/>
          <w:sz w:val="28"/>
        </w:rPr>
        <w:t>учителя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рекомендациях</w:t>
      </w:r>
      <w:r>
        <w:rPr>
          <w:sz w:val="28"/>
        </w:rPr>
        <w:tab/>
      </w:r>
      <w:r>
        <w:rPr>
          <w:spacing w:val="-2"/>
          <w:sz w:val="28"/>
        </w:rPr>
        <w:t xml:space="preserve">врача, </w:t>
      </w:r>
      <w:r>
        <w:rPr>
          <w:sz w:val="28"/>
        </w:rPr>
        <w:t>особенностях режима дня для ребенка;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998"/>
          <w:tab w:val="left" w:pos="3093"/>
          <w:tab w:val="left" w:pos="4082"/>
          <w:tab w:val="left" w:pos="4584"/>
          <w:tab w:val="left" w:pos="5638"/>
          <w:tab w:val="left" w:pos="6792"/>
          <w:tab w:val="left" w:pos="7303"/>
          <w:tab w:val="left" w:pos="8396"/>
          <w:tab w:val="left" w:pos="9572"/>
          <w:tab w:val="left" w:pos="9937"/>
        </w:tabs>
        <w:ind w:right="106" w:firstLine="566"/>
        <w:jc w:val="left"/>
        <w:rPr>
          <w:sz w:val="28"/>
        </w:rPr>
      </w:pPr>
      <w:r>
        <w:rPr>
          <w:spacing w:val="-2"/>
          <w:sz w:val="28"/>
        </w:rPr>
        <w:t>информировать</w:t>
      </w:r>
      <w:r>
        <w:rPr>
          <w:sz w:val="28"/>
        </w:rPr>
        <w:tab/>
      </w:r>
      <w:r>
        <w:rPr>
          <w:spacing w:val="-4"/>
          <w:sz w:val="28"/>
        </w:rPr>
        <w:t>школу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отмене</w:t>
      </w:r>
      <w:r>
        <w:rPr>
          <w:sz w:val="28"/>
        </w:rPr>
        <w:tab/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случаю</w:t>
      </w:r>
      <w:r>
        <w:rPr>
          <w:sz w:val="28"/>
        </w:rPr>
        <w:tab/>
      </w:r>
      <w:r>
        <w:rPr>
          <w:spacing w:val="-2"/>
          <w:sz w:val="28"/>
        </w:rPr>
        <w:t>болезни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r>
        <w:rPr>
          <w:sz w:val="28"/>
        </w:rPr>
        <w:t>возобновлении занятий;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923"/>
        </w:tabs>
        <w:ind w:right="106" w:firstLine="566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9"/>
          <w:sz w:val="28"/>
        </w:rPr>
        <w:t xml:space="preserve"> </w:t>
      </w:r>
      <w:r>
        <w:rPr>
          <w:sz w:val="28"/>
        </w:rPr>
        <w:t>дома</w:t>
      </w:r>
      <w:r>
        <w:rPr>
          <w:spacing w:val="40"/>
          <w:sz w:val="28"/>
        </w:rPr>
        <w:t xml:space="preserve"> </w:t>
      </w:r>
      <w:r>
        <w:rPr>
          <w:sz w:val="28"/>
        </w:rPr>
        <w:t>и обеспечивать присутствие сопровождающего лица не моложе 18 лет;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81"/>
        </w:tabs>
        <w:spacing w:line="321" w:lineRule="exact"/>
        <w:ind w:left="881" w:hanging="162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заданий.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297"/>
          <w:tab w:val="left" w:pos="2608"/>
          <w:tab w:val="left" w:pos="4963"/>
          <w:tab w:val="left" w:pos="7130"/>
          <w:tab w:val="left" w:pos="8945"/>
          <w:tab w:val="left" w:pos="9313"/>
        </w:tabs>
        <w:ind w:right="105" w:firstLine="566"/>
        <w:rPr>
          <w:sz w:val="28"/>
        </w:rPr>
      </w:pPr>
      <w:r>
        <w:rPr>
          <w:spacing w:val="-2"/>
          <w:sz w:val="28"/>
        </w:rPr>
        <w:t>Учитель,</w:t>
      </w:r>
      <w:r>
        <w:rPr>
          <w:sz w:val="28"/>
        </w:rPr>
        <w:tab/>
      </w:r>
      <w:r>
        <w:rPr>
          <w:spacing w:val="-2"/>
          <w:sz w:val="28"/>
        </w:rPr>
        <w:t>осуществляющий</w:t>
      </w:r>
      <w:r>
        <w:rPr>
          <w:sz w:val="28"/>
        </w:rPr>
        <w:tab/>
      </w:r>
      <w:r>
        <w:rPr>
          <w:spacing w:val="-2"/>
          <w:sz w:val="28"/>
        </w:rPr>
        <w:t>педагогическую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форме </w:t>
      </w:r>
      <w:r>
        <w:rPr>
          <w:sz w:val="28"/>
        </w:rPr>
        <w:t>обучения на дому, обязан: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60"/>
        </w:tabs>
        <w:spacing w:line="321" w:lineRule="exact"/>
        <w:ind w:left="860" w:hanging="141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59"/>
          <w:tab w:val="left" w:pos="3016"/>
          <w:tab w:val="left" w:pos="5342"/>
          <w:tab w:val="left" w:pos="7178"/>
          <w:tab w:val="left" w:pos="7562"/>
          <w:tab w:val="left" w:pos="8669"/>
        </w:tabs>
        <w:ind w:right="109" w:firstLine="566"/>
        <w:jc w:val="left"/>
        <w:rPr>
          <w:sz w:val="28"/>
        </w:rPr>
      </w:pPr>
      <w:r>
        <w:rPr>
          <w:spacing w:val="-2"/>
          <w:sz w:val="28"/>
        </w:rPr>
        <w:t>организовывать</w:t>
      </w:r>
      <w:r>
        <w:rPr>
          <w:sz w:val="28"/>
        </w:rPr>
        <w:tab/>
      </w:r>
      <w:r>
        <w:rPr>
          <w:spacing w:val="-2"/>
          <w:sz w:val="28"/>
        </w:rPr>
        <w:t>образовательную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учетом</w:t>
      </w:r>
      <w:r>
        <w:rPr>
          <w:sz w:val="28"/>
        </w:rPr>
        <w:tab/>
      </w:r>
      <w:r>
        <w:rPr>
          <w:spacing w:val="-2"/>
          <w:sz w:val="28"/>
        </w:rPr>
        <w:t xml:space="preserve">физических </w:t>
      </w:r>
      <w:r>
        <w:rPr>
          <w:sz w:val="28"/>
        </w:rPr>
        <w:t>возможностей, интеллектуальных способностей детей;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59"/>
        </w:tabs>
        <w:ind w:right="106" w:firstLine="56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учебником,</w:t>
      </w:r>
      <w:r>
        <w:rPr>
          <w:spacing w:val="80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80"/>
          <w:sz w:val="28"/>
        </w:rPr>
        <w:t xml:space="preserve"> </w:t>
      </w:r>
      <w:r>
        <w:rPr>
          <w:sz w:val="28"/>
        </w:rPr>
        <w:t>и художественной литературой;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60"/>
        </w:tabs>
        <w:spacing w:line="321" w:lineRule="exact"/>
        <w:ind w:left="860" w:hanging="141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нагрузку.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210"/>
        </w:tabs>
        <w:ind w:left="1210" w:hanging="491"/>
        <w:rPr>
          <w:sz w:val="28"/>
        </w:rPr>
      </w:pPr>
      <w:r>
        <w:rPr>
          <w:sz w:val="28"/>
        </w:rPr>
        <w:t>Учитель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60"/>
        </w:tabs>
        <w:ind w:left="860" w:hanging="141"/>
        <w:jc w:val="left"/>
        <w:rPr>
          <w:sz w:val="28"/>
        </w:rPr>
      </w:pPr>
      <w:r>
        <w:rPr>
          <w:sz w:val="28"/>
        </w:rPr>
        <w:t>адаптировать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предмета;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60"/>
        </w:tabs>
        <w:spacing w:line="322" w:lineRule="exact"/>
        <w:ind w:left="860" w:hanging="14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210"/>
        </w:tabs>
        <w:spacing w:line="322" w:lineRule="exact"/>
        <w:ind w:left="1210" w:hanging="491"/>
        <w:rPr>
          <w:sz w:val="28"/>
        </w:rPr>
      </w:pPr>
      <w:r>
        <w:rPr>
          <w:sz w:val="28"/>
        </w:rPr>
        <w:t>Классный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59"/>
        </w:tabs>
        <w:ind w:right="107" w:firstLine="566"/>
        <w:rPr>
          <w:sz w:val="28"/>
        </w:rPr>
      </w:pPr>
      <w:r>
        <w:rPr>
          <w:sz w:val="28"/>
        </w:rPr>
        <w:t>согласовывать расписание занятий с родителями (законными представителями) и учителями;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59"/>
        </w:tabs>
        <w:ind w:right="105" w:firstLine="566"/>
        <w:rPr>
          <w:sz w:val="28"/>
        </w:rPr>
      </w:pPr>
      <w:r>
        <w:rPr>
          <w:sz w:val="28"/>
        </w:rPr>
        <w:t>поддерживать контакт с обучающимся и его родителями, собирать информацию об индивидуальных особенностях обучающегося, состоянии его здоровья, впечатлениях о процессе обучения;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59"/>
        </w:tabs>
        <w:ind w:right="108" w:firstLine="566"/>
        <w:rPr>
          <w:sz w:val="28"/>
        </w:rPr>
      </w:pPr>
      <w:r>
        <w:rPr>
          <w:sz w:val="28"/>
        </w:rPr>
        <w:t>своевременно информировать администрацию школы обо всех нарушениях в образовательном процессе.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140"/>
        </w:tabs>
        <w:spacing w:line="321" w:lineRule="exact"/>
        <w:ind w:left="1140" w:hanging="421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60"/>
        </w:tabs>
        <w:spacing w:line="322" w:lineRule="exact"/>
        <w:ind w:left="860" w:hanging="141"/>
        <w:rPr>
          <w:sz w:val="28"/>
        </w:rPr>
      </w:pPr>
      <w:r>
        <w:rPr>
          <w:sz w:val="28"/>
        </w:rPr>
        <w:t>контролировать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60"/>
        </w:tabs>
        <w:ind w:left="860" w:hanging="141"/>
        <w:rPr>
          <w:sz w:val="28"/>
        </w:rPr>
      </w:pPr>
      <w:r>
        <w:rPr>
          <w:sz w:val="28"/>
        </w:rPr>
        <w:t>своевременно</w:t>
      </w:r>
      <w:r>
        <w:rPr>
          <w:spacing w:val="33"/>
          <w:sz w:val="28"/>
        </w:rPr>
        <w:t xml:space="preserve">  </w:t>
      </w:r>
      <w:r>
        <w:rPr>
          <w:sz w:val="28"/>
        </w:rPr>
        <w:t>информировать</w:t>
      </w:r>
      <w:r>
        <w:rPr>
          <w:spacing w:val="33"/>
          <w:sz w:val="28"/>
        </w:rPr>
        <w:t xml:space="preserve">  </w:t>
      </w:r>
      <w:r>
        <w:rPr>
          <w:sz w:val="28"/>
        </w:rPr>
        <w:t>администрацию</w:t>
      </w:r>
      <w:r>
        <w:rPr>
          <w:spacing w:val="32"/>
          <w:sz w:val="28"/>
        </w:rPr>
        <w:t xml:space="preserve">  </w:t>
      </w:r>
      <w:r>
        <w:rPr>
          <w:sz w:val="28"/>
        </w:rPr>
        <w:t>о</w:t>
      </w:r>
      <w:r>
        <w:rPr>
          <w:spacing w:val="34"/>
          <w:sz w:val="28"/>
        </w:rPr>
        <w:t xml:space="preserve">  </w:t>
      </w:r>
      <w:r>
        <w:rPr>
          <w:sz w:val="28"/>
        </w:rPr>
        <w:t>фактах</w:t>
      </w:r>
      <w:r>
        <w:rPr>
          <w:spacing w:val="33"/>
          <w:sz w:val="28"/>
        </w:rPr>
        <w:t xml:space="preserve">  </w:t>
      </w:r>
      <w:r>
        <w:rPr>
          <w:spacing w:val="-2"/>
          <w:sz w:val="28"/>
        </w:rPr>
        <w:t>несоблюдения</w:t>
      </w:r>
    </w:p>
    <w:p w:rsidR="001A17D5" w:rsidRDefault="001A17D5">
      <w:pPr>
        <w:jc w:val="both"/>
        <w:rPr>
          <w:sz w:val="28"/>
        </w:rPr>
        <w:sectPr w:rsidR="001A17D5">
          <w:pgSz w:w="11910" w:h="16840"/>
          <w:pgMar w:top="1040" w:right="740" w:bottom="280" w:left="980" w:header="720" w:footer="720" w:gutter="0"/>
          <w:cols w:space="720"/>
        </w:sectPr>
      </w:pPr>
    </w:p>
    <w:p w:rsidR="001A17D5" w:rsidRDefault="00DE5EF8">
      <w:pPr>
        <w:pStyle w:val="a3"/>
        <w:spacing w:before="67" w:line="242" w:lineRule="auto"/>
        <w:ind w:firstLine="0"/>
        <w:jc w:val="left"/>
      </w:pPr>
      <w:r>
        <w:lastRenderedPageBreak/>
        <w:t>расписания участниками образовательных отношений и</w:t>
      </w:r>
      <w:r>
        <w:rPr>
          <w:spacing w:val="40"/>
        </w:rPr>
        <w:t xml:space="preserve"> </w:t>
      </w:r>
      <w:r>
        <w:t xml:space="preserve">текущей задолженности </w:t>
      </w:r>
      <w:r>
        <w:rPr>
          <w:spacing w:val="-2"/>
        </w:rPr>
        <w:t>обучающегося;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60"/>
        </w:tabs>
        <w:spacing w:line="317" w:lineRule="exact"/>
        <w:ind w:left="860" w:hanging="141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140"/>
        </w:tabs>
        <w:spacing w:line="322" w:lineRule="exact"/>
        <w:ind w:left="1140" w:hanging="421"/>
        <w:rPr>
          <w:sz w:val="28"/>
        </w:rPr>
      </w:pPr>
      <w:r>
        <w:rPr>
          <w:sz w:val="28"/>
        </w:rPr>
        <w:t>Администрация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обязана: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60"/>
        </w:tabs>
        <w:spacing w:line="322" w:lineRule="exact"/>
        <w:ind w:left="860" w:hanging="14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дому;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60"/>
        </w:tabs>
        <w:spacing w:line="322" w:lineRule="exact"/>
        <w:ind w:left="860" w:hanging="141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обучения,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59"/>
        </w:tabs>
        <w:spacing w:line="242" w:lineRule="auto"/>
        <w:ind w:right="115" w:firstLine="566"/>
        <w:jc w:val="left"/>
        <w:rPr>
          <w:sz w:val="28"/>
        </w:rPr>
      </w:pPr>
      <w:r>
        <w:rPr>
          <w:sz w:val="28"/>
        </w:rPr>
        <w:t>аттестацию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дому,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реже одного раза в четверть;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60"/>
        </w:tabs>
        <w:spacing w:line="317" w:lineRule="exact"/>
        <w:ind w:left="860" w:hanging="141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дому;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60"/>
        </w:tabs>
        <w:spacing w:line="322" w:lineRule="exact"/>
        <w:ind w:left="860" w:hanging="141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квалифицированными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кадрами;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59"/>
          <w:tab w:val="left" w:pos="2848"/>
          <w:tab w:val="left" w:pos="5052"/>
          <w:tab w:val="left" w:pos="6614"/>
          <w:tab w:val="left" w:pos="7366"/>
          <w:tab w:val="left" w:pos="8213"/>
          <w:tab w:val="left" w:pos="9946"/>
        </w:tabs>
        <w:ind w:right="105" w:firstLine="566"/>
        <w:jc w:val="left"/>
        <w:rPr>
          <w:sz w:val="28"/>
        </w:rPr>
      </w:pPr>
      <w:r>
        <w:rPr>
          <w:spacing w:val="-2"/>
          <w:sz w:val="28"/>
        </w:rPr>
        <w:t>своевременно</w:t>
      </w:r>
      <w:r>
        <w:rPr>
          <w:sz w:val="28"/>
        </w:rPr>
        <w:tab/>
      </w:r>
      <w:r>
        <w:rPr>
          <w:spacing w:val="-2"/>
          <w:sz w:val="28"/>
        </w:rPr>
        <w:t>информировать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4"/>
          <w:sz w:val="28"/>
        </w:rPr>
        <w:t>обо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изменениях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образовательном процессе.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278"/>
        </w:tabs>
        <w:ind w:left="1278" w:hanging="559"/>
        <w:rPr>
          <w:sz w:val="28"/>
        </w:rPr>
      </w:pPr>
      <w:r>
        <w:rPr>
          <w:sz w:val="28"/>
        </w:rPr>
        <w:t>Администрация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59"/>
        </w:tabs>
        <w:spacing w:before="2"/>
        <w:ind w:right="105" w:firstLine="566"/>
        <w:rPr>
          <w:sz w:val="28"/>
        </w:rPr>
      </w:pPr>
      <w:r>
        <w:rPr>
          <w:sz w:val="28"/>
        </w:rPr>
        <w:t>на организацию замещение занятий с учеником другим учителем с учетом кадровых возможностей;</w:t>
      </w:r>
    </w:p>
    <w:p w:rsidR="001A17D5" w:rsidRDefault="00DE5EF8">
      <w:pPr>
        <w:pStyle w:val="a5"/>
        <w:numPr>
          <w:ilvl w:val="2"/>
          <w:numId w:val="1"/>
        </w:numPr>
        <w:tabs>
          <w:tab w:val="left" w:pos="859"/>
        </w:tabs>
        <w:ind w:right="106" w:firstLine="566"/>
        <w:rPr>
          <w:sz w:val="28"/>
        </w:rPr>
      </w:pPr>
      <w:r>
        <w:rPr>
          <w:sz w:val="28"/>
        </w:rPr>
        <w:t xml:space="preserve">внесение предложений на прохождения обучающимся ПМПК для уточнения специальных образовательных условий в случае стабильного </w:t>
      </w:r>
      <w:proofErr w:type="spellStart"/>
      <w:r>
        <w:rPr>
          <w:sz w:val="28"/>
        </w:rPr>
        <w:t>неосвоения</w:t>
      </w:r>
      <w:proofErr w:type="spellEnd"/>
      <w:r>
        <w:rPr>
          <w:sz w:val="28"/>
        </w:rPr>
        <w:t xml:space="preserve"> реализуемой образовательной программы.</w:t>
      </w:r>
    </w:p>
    <w:p w:rsidR="001A17D5" w:rsidRDefault="001A17D5">
      <w:pPr>
        <w:pStyle w:val="a3"/>
        <w:spacing w:before="2"/>
        <w:ind w:left="0" w:firstLine="0"/>
        <w:jc w:val="left"/>
      </w:pPr>
    </w:p>
    <w:p w:rsidR="001A17D5" w:rsidRDefault="00DE5EF8">
      <w:pPr>
        <w:pStyle w:val="1"/>
        <w:numPr>
          <w:ilvl w:val="0"/>
          <w:numId w:val="1"/>
        </w:numPr>
        <w:tabs>
          <w:tab w:val="left" w:pos="3236"/>
        </w:tabs>
        <w:spacing w:line="321" w:lineRule="exact"/>
        <w:ind w:left="3236" w:hanging="279"/>
        <w:jc w:val="both"/>
      </w:pPr>
      <w:r>
        <w:t>Кадровое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финансовое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240"/>
        </w:tabs>
        <w:ind w:right="108" w:firstLine="566"/>
        <w:jc w:val="both"/>
        <w:rPr>
          <w:sz w:val="28"/>
        </w:rPr>
      </w:pPr>
      <w:r>
        <w:rPr>
          <w:sz w:val="28"/>
        </w:rPr>
        <w:t>Обучение учащихся на дому осуществляют учителя и специалисты, имеющие педагогическое образование и опыт работы, назначаемые приказом руководителя образовательного учреждения.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153"/>
        </w:tabs>
        <w:ind w:right="106" w:firstLine="566"/>
        <w:jc w:val="both"/>
        <w:rPr>
          <w:sz w:val="28"/>
        </w:rPr>
      </w:pPr>
      <w:r>
        <w:rPr>
          <w:sz w:val="28"/>
        </w:rPr>
        <w:t>Оплата учителю, осуществляющему обучение детей на дому, включается в тарификацию с момента начала обучения.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297"/>
        </w:tabs>
        <w:spacing w:line="242" w:lineRule="auto"/>
        <w:ind w:right="106" w:firstLine="566"/>
        <w:jc w:val="both"/>
        <w:rPr>
          <w:sz w:val="28"/>
        </w:rPr>
      </w:pPr>
      <w:r>
        <w:rPr>
          <w:sz w:val="28"/>
        </w:rPr>
        <w:t>Администрация школы представляет в бухгалтерию приказ, если проведение занятий с учеником прекращается раньше срока.</w:t>
      </w:r>
    </w:p>
    <w:p w:rsidR="001A17D5" w:rsidRDefault="00DE5EF8">
      <w:pPr>
        <w:pStyle w:val="1"/>
        <w:numPr>
          <w:ilvl w:val="0"/>
          <w:numId w:val="1"/>
        </w:numPr>
        <w:tabs>
          <w:tab w:val="left" w:pos="3696"/>
        </w:tabs>
        <w:spacing w:before="319"/>
        <w:ind w:left="3696" w:hanging="279"/>
        <w:jc w:val="both"/>
      </w:pPr>
      <w:r>
        <w:t>Заключительные</w:t>
      </w:r>
      <w:r>
        <w:rPr>
          <w:spacing w:val="-16"/>
        </w:rPr>
        <w:t xml:space="preserve"> </w:t>
      </w:r>
      <w:r>
        <w:rPr>
          <w:spacing w:val="-2"/>
        </w:rPr>
        <w:t>положения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197"/>
        </w:tabs>
        <w:ind w:right="106" w:firstLine="566"/>
        <w:jc w:val="both"/>
        <w:rPr>
          <w:sz w:val="28"/>
        </w:rPr>
      </w:pPr>
      <w:r>
        <w:rPr>
          <w:sz w:val="28"/>
        </w:rPr>
        <w:t>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141"/>
        </w:tabs>
        <w:spacing w:line="242" w:lineRule="auto"/>
        <w:ind w:right="105" w:firstLine="566"/>
        <w:jc w:val="both"/>
        <w:rPr>
          <w:sz w:val="28"/>
        </w:rPr>
      </w:pPr>
      <w:r>
        <w:rPr>
          <w:sz w:val="28"/>
        </w:rPr>
        <w:t>Настоящее 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принимается на</w:t>
      </w:r>
      <w:r>
        <w:rPr>
          <w:spacing w:val="-2"/>
          <w:sz w:val="28"/>
        </w:rPr>
        <w:t xml:space="preserve"> </w:t>
      </w:r>
      <w:r>
        <w:rPr>
          <w:sz w:val="28"/>
        </w:rPr>
        <w:t>неопределенный срок</w:t>
      </w:r>
      <w:r>
        <w:rPr>
          <w:spacing w:val="-2"/>
          <w:sz w:val="28"/>
        </w:rPr>
        <w:t xml:space="preserve"> </w:t>
      </w:r>
      <w:r>
        <w:rPr>
          <w:sz w:val="28"/>
        </w:rPr>
        <w:t>и 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 силу с момента его утверждения.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177"/>
        </w:tabs>
        <w:ind w:right="105" w:firstLine="566"/>
        <w:jc w:val="both"/>
        <w:rPr>
          <w:sz w:val="28"/>
        </w:rPr>
      </w:pPr>
      <w:r>
        <w:rPr>
          <w:sz w:val="28"/>
        </w:rPr>
        <w:t>Данное Положение может быть изменено и дополнено в соответствии</w:t>
      </w:r>
      <w:r>
        <w:rPr>
          <w:spacing w:val="-18"/>
          <w:sz w:val="28"/>
        </w:rPr>
        <w:t xml:space="preserve"> </w:t>
      </w:r>
      <w:r>
        <w:rPr>
          <w:sz w:val="28"/>
        </w:rPr>
        <w:t>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161"/>
        </w:tabs>
        <w:ind w:right="106" w:firstLine="566"/>
        <w:jc w:val="both"/>
        <w:rPr>
          <w:sz w:val="28"/>
        </w:rPr>
      </w:pPr>
      <w:r>
        <w:rPr>
          <w:sz w:val="28"/>
        </w:rPr>
        <w:t>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254"/>
        </w:tabs>
        <w:ind w:right="107" w:firstLine="566"/>
        <w:jc w:val="both"/>
        <w:rPr>
          <w:sz w:val="28"/>
        </w:rPr>
      </w:pPr>
      <w:r>
        <w:rPr>
          <w:sz w:val="28"/>
        </w:rPr>
        <w:t>После принятия новой редакции Положения предыдущая редакция утрачивает силу.</w:t>
      </w:r>
    </w:p>
    <w:p w:rsidR="001A17D5" w:rsidRDefault="00DE5EF8">
      <w:pPr>
        <w:pStyle w:val="a5"/>
        <w:numPr>
          <w:ilvl w:val="1"/>
          <w:numId w:val="1"/>
        </w:numPr>
        <w:tabs>
          <w:tab w:val="left" w:pos="1209"/>
        </w:tabs>
        <w:ind w:right="107" w:firstLine="566"/>
        <w:jc w:val="both"/>
        <w:rPr>
          <w:sz w:val="28"/>
        </w:rPr>
      </w:pPr>
      <w:r>
        <w:rPr>
          <w:sz w:val="28"/>
        </w:rPr>
        <w:t>Положение вывешивается на информационном стенде и официальном сайте МБОУ «Школа № 107»</w:t>
      </w:r>
      <w:r>
        <w:rPr>
          <w:spacing w:val="-1"/>
          <w:sz w:val="28"/>
        </w:rPr>
        <w:t xml:space="preserve"> </w:t>
      </w:r>
      <w:r>
        <w:rPr>
          <w:sz w:val="28"/>
        </w:rPr>
        <w:t>в сети 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10-ти</w:t>
      </w:r>
      <w:r>
        <w:rPr>
          <w:spacing w:val="-1"/>
          <w:sz w:val="28"/>
        </w:rPr>
        <w:t xml:space="preserve"> </w:t>
      </w:r>
      <w:r>
        <w:rPr>
          <w:sz w:val="28"/>
        </w:rPr>
        <w:t>дней с</w:t>
      </w:r>
    </w:p>
    <w:p w:rsidR="001A17D5" w:rsidRDefault="001A17D5">
      <w:pPr>
        <w:jc w:val="both"/>
        <w:rPr>
          <w:sz w:val="28"/>
        </w:rPr>
        <w:sectPr w:rsidR="001A17D5">
          <w:pgSz w:w="11910" w:h="16840"/>
          <w:pgMar w:top="1040" w:right="740" w:bottom="280" w:left="980" w:header="720" w:footer="720" w:gutter="0"/>
          <w:cols w:space="720"/>
        </w:sectPr>
      </w:pPr>
    </w:p>
    <w:p w:rsidR="001A17D5" w:rsidRDefault="00DE5EF8">
      <w:pPr>
        <w:pStyle w:val="a3"/>
        <w:spacing w:before="67"/>
        <w:ind w:firstLine="0"/>
        <w:jc w:val="left"/>
      </w:pPr>
      <w:r>
        <w:lastRenderedPageBreak/>
        <w:t>момента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принятия.</w:t>
      </w:r>
    </w:p>
    <w:p w:rsidR="001A17D5" w:rsidRPr="00F94866" w:rsidRDefault="00DE5EF8" w:rsidP="00F94866">
      <w:pPr>
        <w:pStyle w:val="a5"/>
        <w:numPr>
          <w:ilvl w:val="1"/>
          <w:numId w:val="1"/>
        </w:numPr>
        <w:tabs>
          <w:tab w:val="left" w:pos="1278"/>
          <w:tab w:val="left" w:pos="1919"/>
          <w:tab w:val="left" w:pos="4305"/>
          <w:tab w:val="left" w:pos="5076"/>
          <w:tab w:val="left" w:pos="6238"/>
          <w:tab w:val="left" w:pos="7027"/>
          <w:tab w:val="left" w:pos="8816"/>
          <w:tab w:val="left" w:pos="9147"/>
        </w:tabs>
        <w:spacing w:before="3"/>
        <w:ind w:right="106" w:firstLine="566"/>
        <w:rPr>
          <w:sz w:val="28"/>
        </w:rPr>
        <w:sectPr w:rsidR="001A17D5" w:rsidRPr="00F94866">
          <w:pgSz w:w="11910" w:h="16840"/>
          <w:pgMar w:top="1040" w:right="740" w:bottom="280" w:left="980" w:header="720" w:footer="720" w:gutter="0"/>
          <w:cols w:space="720"/>
        </w:sectPr>
      </w:pPr>
      <w:r>
        <w:rPr>
          <w:spacing w:val="-4"/>
          <w:sz w:val="28"/>
        </w:rPr>
        <w:t>Все</w:t>
      </w:r>
      <w:r>
        <w:rPr>
          <w:sz w:val="28"/>
        </w:rPr>
        <w:tab/>
      </w:r>
      <w:r>
        <w:rPr>
          <w:spacing w:val="-2"/>
          <w:sz w:val="28"/>
        </w:rPr>
        <w:t>заинтересованные</w:t>
      </w:r>
      <w:r>
        <w:rPr>
          <w:sz w:val="28"/>
        </w:rPr>
        <w:tab/>
      </w:r>
      <w:r>
        <w:rPr>
          <w:spacing w:val="-4"/>
          <w:sz w:val="28"/>
        </w:rPr>
        <w:t>лица</w:t>
      </w:r>
      <w:r>
        <w:rPr>
          <w:sz w:val="28"/>
        </w:rPr>
        <w:tab/>
      </w:r>
      <w:r>
        <w:rPr>
          <w:spacing w:val="-2"/>
          <w:sz w:val="28"/>
        </w:rPr>
        <w:t>должны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ознакомлены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данным </w:t>
      </w:r>
      <w:r>
        <w:rPr>
          <w:sz w:val="28"/>
        </w:rPr>
        <w:t>положением после его принятия под роспись.</w:t>
      </w:r>
      <w:bookmarkStart w:id="0" w:name="_GoBack"/>
      <w:bookmarkEnd w:id="0"/>
    </w:p>
    <w:p w:rsidR="001A17D5" w:rsidRDefault="001A17D5">
      <w:pPr>
        <w:pStyle w:val="a3"/>
        <w:spacing w:before="4"/>
        <w:ind w:left="0" w:firstLine="0"/>
        <w:jc w:val="left"/>
        <w:rPr>
          <w:sz w:val="17"/>
        </w:rPr>
      </w:pPr>
    </w:p>
    <w:sectPr w:rsidR="001A17D5">
      <w:pgSz w:w="11910" w:h="16840"/>
      <w:pgMar w:top="192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41AC1"/>
    <w:multiLevelType w:val="multilevel"/>
    <w:tmpl w:val="F62806E8"/>
    <w:lvl w:ilvl="0">
      <w:start w:val="1"/>
      <w:numFmt w:val="decimal"/>
      <w:lvlText w:val="%1."/>
      <w:lvlJc w:val="left"/>
      <w:pPr>
        <w:ind w:left="4296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4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A17D5"/>
    <w:rsid w:val="001A17D5"/>
    <w:rsid w:val="003F7E44"/>
    <w:rsid w:val="00D21E0E"/>
    <w:rsid w:val="00DE5EF8"/>
    <w:rsid w:val="00F9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718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51" w:right="1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</w:pPr>
  </w:style>
  <w:style w:type="paragraph" w:styleId="a6">
    <w:name w:val="Balloon Text"/>
    <w:basedOn w:val="a"/>
    <w:link w:val="a7"/>
    <w:uiPriority w:val="99"/>
    <w:semiHidden/>
    <w:unhideWhenUsed/>
    <w:rsid w:val="003F7E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E4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718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51" w:right="1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</w:pPr>
  </w:style>
  <w:style w:type="paragraph" w:styleId="a6">
    <w:name w:val="Balloon Text"/>
    <w:basedOn w:val="a"/>
    <w:link w:val="a7"/>
    <w:uiPriority w:val="99"/>
    <w:semiHidden/>
    <w:unhideWhenUsed/>
    <w:rsid w:val="003F7E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E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2255</Words>
  <Characters>12860</Characters>
  <Application>Microsoft Office Word</Application>
  <DocSecurity>0</DocSecurity>
  <Lines>107</Lines>
  <Paragraphs>30</Paragraphs>
  <ScaleCrop>false</ScaleCrop>
  <Company/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Аnna</dc:creator>
  <cp:lastModifiedBy>313</cp:lastModifiedBy>
  <cp:revision>5</cp:revision>
  <dcterms:created xsi:type="dcterms:W3CDTF">2025-02-05T09:53:00Z</dcterms:created>
  <dcterms:modified xsi:type="dcterms:W3CDTF">2025-02-10T13:07:00Z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